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57" w:rsidRDefault="003A4A57" w:rsidP="0060650D">
      <w:pPr>
        <w:jc w:val="center"/>
        <w:rPr>
          <w:noProof/>
          <w:sz w:val="32"/>
          <w:szCs w:val="32"/>
          <w:u w:val="single"/>
        </w:rPr>
      </w:pPr>
      <w:r>
        <w:rPr>
          <w:noProof/>
          <w:sz w:val="32"/>
          <w:szCs w:val="32"/>
          <w:u w:val="single"/>
        </w:rPr>
        <w:t xml:space="preserve">Resum de la reunió de  la </w:t>
      </w:r>
      <w:r w:rsidRPr="0060650D">
        <w:rPr>
          <w:noProof/>
          <w:sz w:val="32"/>
          <w:szCs w:val="32"/>
          <w:u w:val="single"/>
        </w:rPr>
        <w:t>Comissió de convivència</w:t>
      </w:r>
    </w:p>
    <w:p w:rsidR="003A4A57" w:rsidRPr="0060650D" w:rsidRDefault="003A4A57" w:rsidP="0060650D">
      <w:pPr>
        <w:jc w:val="center"/>
        <w:rPr>
          <w:noProof/>
          <w:sz w:val="32"/>
          <w:szCs w:val="32"/>
        </w:rPr>
      </w:pPr>
      <w:r>
        <w:rPr>
          <w:noProof/>
          <w:sz w:val="32"/>
          <w:szCs w:val="32"/>
        </w:rPr>
        <w:t>Dijous 16 de març 2017</w:t>
      </w:r>
    </w:p>
    <w:p w:rsidR="003A4A57" w:rsidRPr="006F3A96" w:rsidRDefault="003A4A57" w:rsidP="0060650D">
      <w:pPr>
        <w:rPr>
          <w:noProof/>
          <w:sz w:val="32"/>
          <w:szCs w:val="32"/>
          <w:u w:val="single"/>
        </w:rPr>
      </w:pPr>
      <w:r w:rsidRPr="006F3A96">
        <w:rPr>
          <w:noProof/>
          <w:sz w:val="32"/>
          <w:szCs w:val="32"/>
          <w:u w:val="single"/>
        </w:rPr>
        <w:t>Membres:</w:t>
      </w:r>
    </w:p>
    <w:p w:rsidR="003A4A57" w:rsidRPr="006F3A96" w:rsidRDefault="003A4A57" w:rsidP="0090624F">
      <w:pPr>
        <w:pStyle w:val="BodyText"/>
        <w:tabs>
          <w:tab w:val="right" w:leader="dot" w:pos="7371"/>
        </w:tabs>
        <w:ind w:right="1387"/>
        <w:rPr>
          <w:lang w:val="ca-ES"/>
        </w:rPr>
      </w:pPr>
      <w:r w:rsidRPr="006F3A96">
        <w:rPr>
          <w:lang w:val="ca-ES"/>
        </w:rPr>
        <w:t>Presidenta...........................................M. Neus Solà</w:t>
      </w:r>
      <w:r w:rsidRPr="006F3A96">
        <w:rPr>
          <w:spacing w:val="20"/>
          <w:lang w:val="ca-ES"/>
        </w:rPr>
        <w:t xml:space="preserve"> </w:t>
      </w:r>
      <w:r w:rsidRPr="006F3A96">
        <w:rPr>
          <w:lang w:val="ca-ES"/>
        </w:rPr>
        <w:t>Rosell</w:t>
      </w:r>
    </w:p>
    <w:p w:rsidR="003A4A57" w:rsidRPr="006F3A96" w:rsidRDefault="003A4A57" w:rsidP="0090624F">
      <w:pPr>
        <w:pStyle w:val="BodyText"/>
        <w:tabs>
          <w:tab w:val="right" w:leader="dot" w:pos="7371"/>
        </w:tabs>
        <w:ind w:right="1387"/>
        <w:rPr>
          <w:lang w:val="ca-ES"/>
        </w:rPr>
      </w:pPr>
      <w:r w:rsidRPr="006F3A96">
        <w:rPr>
          <w:lang w:val="ca-ES"/>
        </w:rPr>
        <w:t>Representant del professorat..............Laura Serrat Rioja</w:t>
      </w:r>
    </w:p>
    <w:p w:rsidR="003A4A57" w:rsidRPr="006F3A96" w:rsidRDefault="003A4A57" w:rsidP="0090624F">
      <w:pPr>
        <w:pStyle w:val="BodyText"/>
        <w:tabs>
          <w:tab w:val="right" w:leader="dot" w:pos="7371"/>
        </w:tabs>
        <w:ind w:right="1387" w:firstLine="3099"/>
        <w:rPr>
          <w:lang w:val="ca-ES"/>
        </w:rPr>
      </w:pPr>
      <w:r w:rsidRPr="006F3A96">
        <w:rPr>
          <w:lang w:val="ca-ES"/>
        </w:rPr>
        <w:t>..............I</w:t>
      </w:r>
      <w:r>
        <w:rPr>
          <w:lang w:val="ca-ES"/>
        </w:rPr>
        <w:t>ngrid Giralt Massó</w:t>
      </w:r>
      <w:r w:rsidRPr="006F3A96">
        <w:rPr>
          <w:lang w:val="ca-ES"/>
        </w:rPr>
        <w:t xml:space="preserve"> Representant dels pares .................... Antonio Macias</w:t>
      </w:r>
      <w:r w:rsidRPr="006F3A96">
        <w:rPr>
          <w:spacing w:val="-21"/>
          <w:lang w:val="ca-ES"/>
        </w:rPr>
        <w:t xml:space="preserve"> </w:t>
      </w:r>
      <w:r w:rsidRPr="006F3A96">
        <w:rPr>
          <w:lang w:val="ca-ES"/>
        </w:rPr>
        <w:t>Barrachina</w:t>
      </w:r>
    </w:p>
    <w:p w:rsidR="003A4A57" w:rsidRPr="006F3A96" w:rsidRDefault="003A4A57" w:rsidP="0090624F">
      <w:pPr>
        <w:pStyle w:val="BodyText"/>
        <w:tabs>
          <w:tab w:val="right" w:leader="dot" w:pos="7371"/>
        </w:tabs>
        <w:ind w:right="1387"/>
        <w:rPr>
          <w:lang w:val="ca-ES"/>
        </w:rPr>
      </w:pPr>
      <w:r w:rsidRPr="006F3A96">
        <w:rPr>
          <w:lang w:val="ca-ES"/>
        </w:rPr>
        <w:t xml:space="preserve">............................................................ </w:t>
      </w:r>
      <w:r>
        <w:rPr>
          <w:lang w:val="ca-ES"/>
        </w:rPr>
        <w:t>Elga Jarque Moreno</w:t>
      </w:r>
    </w:p>
    <w:p w:rsidR="003A4A57" w:rsidRDefault="003A4A57" w:rsidP="0090624F">
      <w:pPr>
        <w:pStyle w:val="BodyText"/>
        <w:tabs>
          <w:tab w:val="right" w:leader="dot" w:pos="7371"/>
        </w:tabs>
        <w:ind w:right="1387"/>
        <w:rPr>
          <w:lang w:val="ca-E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6" o:spid="_x0000_s1026" type="#_x0000_t75" style="position:absolute;left:0;text-align:left;margin-left:109.35pt;margin-top:2.25pt;width:8.15pt;height:11.05pt;z-index:251658240;visibility:visible;mso-position-horizontal-relative:page">
            <v:imagedata r:id="rId7" o:title=""/>
            <w10:wrap anchorx="page"/>
          </v:shape>
        </w:pict>
      </w:r>
      <w:r w:rsidRPr="006F3A96">
        <w:rPr>
          <w:lang w:val="ca-ES"/>
        </w:rPr>
        <w:t>Secretària ...........................................M. Carme Sellas</w:t>
      </w:r>
      <w:r w:rsidRPr="006F3A96">
        <w:rPr>
          <w:spacing w:val="1"/>
          <w:lang w:val="ca-ES"/>
        </w:rPr>
        <w:t xml:space="preserve"> </w:t>
      </w:r>
      <w:r w:rsidRPr="006F3A96">
        <w:rPr>
          <w:lang w:val="ca-ES"/>
        </w:rPr>
        <w:t>Rusiñol</w:t>
      </w:r>
    </w:p>
    <w:p w:rsidR="003A4A57" w:rsidRPr="006F3A96" w:rsidRDefault="003A4A57" w:rsidP="0090624F">
      <w:pPr>
        <w:pStyle w:val="BodyText"/>
        <w:tabs>
          <w:tab w:val="right" w:leader="dot" w:pos="7371"/>
        </w:tabs>
        <w:ind w:right="1387"/>
        <w:rPr>
          <w:lang w:val="ca-ES"/>
        </w:rPr>
      </w:pPr>
      <w:r>
        <w:rPr>
          <w:lang w:val="ca-ES"/>
        </w:rPr>
        <w:t>Representant de l’ajuntament ............ Sònia Baños Gómez</w:t>
      </w:r>
    </w:p>
    <w:p w:rsidR="003A4A57" w:rsidRPr="006F3A96" w:rsidRDefault="003A4A57" w:rsidP="0090624F">
      <w:pPr>
        <w:pStyle w:val="BodyText"/>
        <w:tabs>
          <w:tab w:val="right" w:leader="dot" w:pos="7371"/>
        </w:tabs>
        <w:ind w:right="1387"/>
        <w:rPr>
          <w:lang w:val="ca-ES"/>
        </w:rPr>
      </w:pPr>
      <w:bookmarkStart w:id="0" w:name="_GoBack"/>
      <w:bookmarkEnd w:id="0"/>
    </w:p>
    <w:p w:rsidR="003A4A57" w:rsidRPr="006F3A96" w:rsidRDefault="003A4A57" w:rsidP="0090624F">
      <w:pPr>
        <w:pStyle w:val="BodyText"/>
        <w:tabs>
          <w:tab w:val="right" w:leader="dot" w:pos="7371"/>
        </w:tabs>
        <w:ind w:left="0" w:right="1387"/>
        <w:rPr>
          <w:rFonts w:ascii="Calibri" w:hAnsi="Calibri" w:cs="Calibri"/>
          <w:sz w:val="32"/>
          <w:szCs w:val="32"/>
          <w:u w:val="single"/>
          <w:lang w:val="ca-ES"/>
        </w:rPr>
      </w:pPr>
      <w:r w:rsidRPr="006F3A96">
        <w:rPr>
          <w:rFonts w:ascii="Calibri" w:hAnsi="Calibri" w:cs="Calibri"/>
          <w:sz w:val="32"/>
          <w:szCs w:val="32"/>
          <w:u w:val="single"/>
          <w:lang w:val="ca-ES"/>
        </w:rPr>
        <w:t>Temes:</w:t>
      </w:r>
    </w:p>
    <w:p w:rsidR="003A4A57" w:rsidRPr="006F3A96" w:rsidRDefault="003A4A57" w:rsidP="0090624F">
      <w:pPr>
        <w:pStyle w:val="BodyText"/>
        <w:tabs>
          <w:tab w:val="right" w:leader="dot" w:pos="7371"/>
        </w:tabs>
        <w:ind w:left="0" w:right="1387"/>
        <w:rPr>
          <w:u w:val="single"/>
          <w:lang w:val="ca-ES"/>
        </w:rPr>
      </w:pPr>
    </w:p>
    <w:p w:rsidR="003A4A57" w:rsidRPr="006F3A96" w:rsidRDefault="003A4A57" w:rsidP="00974ED5">
      <w:pPr>
        <w:pStyle w:val="BodyText"/>
        <w:tabs>
          <w:tab w:val="right" w:leader="dot" w:pos="7371"/>
        </w:tabs>
        <w:spacing w:line="276" w:lineRule="auto"/>
        <w:ind w:left="360" w:right="1387"/>
        <w:rPr>
          <w:u w:val="single"/>
          <w:lang w:val="ca-ES"/>
        </w:rPr>
      </w:pPr>
      <w:r>
        <w:rPr>
          <w:lang w:val="ca-ES"/>
        </w:rPr>
        <w:t xml:space="preserve">1. </w:t>
      </w:r>
      <w:r w:rsidRPr="006F3A96">
        <w:rPr>
          <w:lang w:val="ca-ES"/>
        </w:rPr>
        <w:t>La convivència a l’escola</w:t>
      </w:r>
    </w:p>
    <w:p w:rsidR="003A4A57" w:rsidRPr="006F3A96" w:rsidRDefault="003A4A57" w:rsidP="00974ED5">
      <w:pPr>
        <w:pStyle w:val="BodyText"/>
        <w:tabs>
          <w:tab w:val="right" w:leader="dot" w:pos="7371"/>
        </w:tabs>
        <w:spacing w:line="276" w:lineRule="auto"/>
        <w:ind w:left="360" w:right="1387"/>
        <w:rPr>
          <w:u w:val="single"/>
          <w:lang w:val="ca-ES"/>
        </w:rPr>
      </w:pPr>
      <w:r>
        <w:rPr>
          <w:lang w:val="ca-ES"/>
        </w:rPr>
        <w:t>2. Millorar la relació  entre l’</w:t>
      </w:r>
      <w:r w:rsidRPr="006F3A96">
        <w:rPr>
          <w:lang w:val="ca-ES"/>
        </w:rPr>
        <w:t>AMPA, l’escola i les famílies</w:t>
      </w:r>
    </w:p>
    <w:p w:rsidR="003A4A57" w:rsidRPr="006F3A96" w:rsidRDefault="003A4A57" w:rsidP="00974ED5">
      <w:pPr>
        <w:pStyle w:val="BodyText"/>
        <w:tabs>
          <w:tab w:val="right" w:leader="dot" w:pos="7371"/>
        </w:tabs>
        <w:spacing w:line="276" w:lineRule="auto"/>
        <w:ind w:left="360" w:right="1387"/>
        <w:rPr>
          <w:u w:val="single"/>
          <w:lang w:val="ca-ES"/>
        </w:rPr>
      </w:pPr>
      <w:r>
        <w:rPr>
          <w:lang w:val="ca-ES"/>
        </w:rPr>
        <w:t xml:space="preserve">3. </w:t>
      </w:r>
      <w:r w:rsidRPr="006F3A96">
        <w:rPr>
          <w:lang w:val="ca-ES"/>
        </w:rPr>
        <w:t>Adaptació dels alumnes nous a l’ Escola</w:t>
      </w:r>
    </w:p>
    <w:p w:rsidR="003A4A57" w:rsidRPr="006F3A96" w:rsidRDefault="003A4A57" w:rsidP="0090624F">
      <w:pPr>
        <w:pStyle w:val="BodyText"/>
        <w:tabs>
          <w:tab w:val="right" w:leader="dot" w:pos="7371"/>
        </w:tabs>
        <w:spacing w:line="276" w:lineRule="auto"/>
        <w:ind w:left="720" w:right="1387"/>
        <w:rPr>
          <w:lang w:val="ca-ES"/>
        </w:rPr>
      </w:pPr>
    </w:p>
    <w:p w:rsidR="003A4A57" w:rsidRPr="006F3A96" w:rsidRDefault="003A4A57" w:rsidP="00974ED5">
      <w:pPr>
        <w:pStyle w:val="BodyText"/>
        <w:numPr>
          <w:ilvl w:val="0"/>
          <w:numId w:val="4"/>
        </w:numPr>
        <w:tabs>
          <w:tab w:val="right" w:leader="dot" w:pos="7371"/>
        </w:tabs>
        <w:spacing w:line="276" w:lineRule="auto"/>
        <w:ind w:right="1387"/>
        <w:rPr>
          <w:u w:val="single"/>
          <w:lang w:val="ca-ES"/>
        </w:rPr>
      </w:pPr>
      <w:r w:rsidRPr="006F3A96">
        <w:rPr>
          <w:u w:val="single"/>
          <w:lang w:val="ca-ES"/>
        </w:rPr>
        <w:t xml:space="preserve">La </w:t>
      </w:r>
      <w:r>
        <w:rPr>
          <w:u w:val="single"/>
          <w:lang w:val="ca-ES"/>
        </w:rPr>
        <w:t>convivè</w:t>
      </w:r>
      <w:r w:rsidRPr="006F3A96">
        <w:rPr>
          <w:u w:val="single"/>
          <w:lang w:val="ca-ES"/>
        </w:rPr>
        <w:t>ncia a l’escola:</w:t>
      </w:r>
    </w:p>
    <w:p w:rsidR="003A4A57" w:rsidRPr="006F3A96" w:rsidRDefault="003A4A57" w:rsidP="0094145A">
      <w:pPr>
        <w:pStyle w:val="BodyText"/>
        <w:tabs>
          <w:tab w:val="right" w:leader="dot" w:pos="7371"/>
        </w:tabs>
        <w:spacing w:line="276" w:lineRule="auto"/>
        <w:ind w:left="720" w:right="1387"/>
        <w:rPr>
          <w:u w:val="single"/>
          <w:lang w:val="ca-ES"/>
        </w:rPr>
      </w:pPr>
    </w:p>
    <w:p w:rsidR="003A4A57" w:rsidRDefault="003A4A57" w:rsidP="00A14653">
      <w:pPr>
        <w:pStyle w:val="BodyText"/>
        <w:tabs>
          <w:tab w:val="right" w:leader="dot" w:pos="7371"/>
        </w:tabs>
        <w:spacing w:line="276" w:lineRule="auto"/>
        <w:ind w:right="-1"/>
        <w:rPr>
          <w:lang w:val="ca-ES"/>
        </w:rPr>
      </w:pPr>
      <w:r w:rsidRPr="006F3A96">
        <w:rPr>
          <w:lang w:val="ca-ES"/>
        </w:rPr>
        <w:t>S’ explica que a causa d</w:t>
      </w:r>
      <w:r>
        <w:rPr>
          <w:lang w:val="ca-ES"/>
        </w:rPr>
        <w:t>e diversos jocs de caire sexual entre alguns alumnes d’educació infantil i cicle inicial a l’hora del menjador es van haver de prendre  mesures adequades per part de l’escola i de les monitores de menjador.</w:t>
      </w:r>
    </w:p>
    <w:p w:rsidR="003A4A57" w:rsidRDefault="003A4A57" w:rsidP="00A14653">
      <w:pPr>
        <w:pStyle w:val="BodyText"/>
        <w:tabs>
          <w:tab w:val="right" w:leader="dot" w:pos="7371"/>
        </w:tabs>
        <w:spacing w:line="276" w:lineRule="auto"/>
        <w:ind w:right="-1"/>
        <w:rPr>
          <w:lang w:val="ca-ES"/>
        </w:rPr>
      </w:pPr>
    </w:p>
    <w:p w:rsidR="003A4A57" w:rsidRDefault="003A4A57" w:rsidP="0094145A">
      <w:pPr>
        <w:pStyle w:val="BodyText"/>
        <w:tabs>
          <w:tab w:val="right" w:leader="dot" w:pos="7371"/>
        </w:tabs>
        <w:spacing w:line="276" w:lineRule="auto"/>
        <w:ind w:right="-1"/>
        <w:rPr>
          <w:lang w:val="ca-ES"/>
        </w:rPr>
      </w:pPr>
      <w:r>
        <w:rPr>
          <w:lang w:val="ca-ES"/>
        </w:rPr>
        <w:t>Això, sembla que no ha estat suficient i alguns comentaris fora del centre han creat una preocupació excessiva entre algunes famílies.</w:t>
      </w:r>
    </w:p>
    <w:p w:rsidR="003A4A57" w:rsidRDefault="003A4A57" w:rsidP="00911684">
      <w:pPr>
        <w:pStyle w:val="BodyText"/>
        <w:tabs>
          <w:tab w:val="right" w:leader="dot" w:pos="7371"/>
        </w:tabs>
        <w:spacing w:line="276" w:lineRule="auto"/>
        <w:ind w:right="-1"/>
        <w:rPr>
          <w:lang w:val="ca-ES"/>
        </w:rPr>
      </w:pPr>
      <w:r w:rsidRPr="006F3A96">
        <w:rPr>
          <w:lang w:val="ca-ES"/>
        </w:rPr>
        <w:t>Alguna fam</w:t>
      </w:r>
      <w:r>
        <w:rPr>
          <w:lang w:val="ca-ES"/>
        </w:rPr>
        <w:t>í</w:t>
      </w:r>
      <w:r w:rsidRPr="006F3A96">
        <w:rPr>
          <w:lang w:val="ca-ES"/>
        </w:rPr>
        <w:t>lia va demanar</w:t>
      </w:r>
      <w:r>
        <w:rPr>
          <w:lang w:val="ca-ES"/>
        </w:rPr>
        <w:t xml:space="preserve"> directament informació a l’equip directiu </w:t>
      </w:r>
      <w:r w:rsidRPr="006F3A96">
        <w:rPr>
          <w:lang w:val="ca-ES"/>
        </w:rPr>
        <w:t xml:space="preserve"> i se’ls hi va donar les explicacions que es podien.</w:t>
      </w:r>
      <w:r>
        <w:rPr>
          <w:lang w:val="ca-ES"/>
        </w:rPr>
        <w:t xml:space="preserve"> Des de l’escola no va semblar bé donar informació general sobre aquesta situació, són temes molt particulars i privats que cal tractar amb seriositat i prudència.  La gent ja sap que s’està treballant perquè això no torni a passar.</w:t>
      </w:r>
    </w:p>
    <w:p w:rsidR="003A4A57" w:rsidRDefault="003A4A57" w:rsidP="00911684">
      <w:pPr>
        <w:pStyle w:val="BodyText"/>
        <w:tabs>
          <w:tab w:val="right" w:leader="dot" w:pos="7371"/>
        </w:tabs>
        <w:spacing w:line="276" w:lineRule="auto"/>
        <w:ind w:right="-1"/>
        <w:rPr>
          <w:lang w:val="ca-ES"/>
        </w:rPr>
      </w:pPr>
    </w:p>
    <w:p w:rsidR="003A4A57" w:rsidRPr="00A32606" w:rsidRDefault="003A4A57" w:rsidP="00DA543E">
      <w:pPr>
        <w:pStyle w:val="BodyText"/>
        <w:tabs>
          <w:tab w:val="right" w:leader="dot" w:pos="7371"/>
        </w:tabs>
        <w:spacing w:line="276" w:lineRule="auto"/>
        <w:ind w:right="-1"/>
        <w:rPr>
          <w:b/>
          <w:bCs/>
          <w:lang w:val="ca-ES"/>
        </w:rPr>
      </w:pPr>
      <w:r w:rsidRPr="00A32606">
        <w:rPr>
          <w:b/>
          <w:bCs/>
          <w:lang w:val="ca-ES"/>
        </w:rPr>
        <w:t>Es comenta que aquests jocs són normals entre alumnes d’aquestes edats, són part de l’ observació del cos i de la descoberta d’un mateix.</w:t>
      </w:r>
    </w:p>
    <w:p w:rsidR="003A4A57" w:rsidRDefault="003A4A57" w:rsidP="0094145A">
      <w:pPr>
        <w:pStyle w:val="BodyText"/>
        <w:tabs>
          <w:tab w:val="right" w:leader="dot" w:pos="7371"/>
        </w:tabs>
        <w:spacing w:line="276" w:lineRule="auto"/>
        <w:ind w:right="-1"/>
        <w:rPr>
          <w:lang w:val="ca-ES"/>
        </w:rPr>
      </w:pPr>
      <w:r>
        <w:rPr>
          <w:lang w:val="ca-ES"/>
        </w:rPr>
        <w:t xml:space="preserve">Des de l’ AMPA,  es veu la necessitat de donar informació a les famílies i donar a conèixer els fets. </w:t>
      </w:r>
    </w:p>
    <w:p w:rsidR="003A4A57" w:rsidRDefault="003A4A57" w:rsidP="0094145A">
      <w:pPr>
        <w:pStyle w:val="BodyText"/>
        <w:tabs>
          <w:tab w:val="right" w:leader="dot" w:pos="7371"/>
        </w:tabs>
        <w:spacing w:line="276" w:lineRule="auto"/>
        <w:ind w:right="-1"/>
        <w:rPr>
          <w:lang w:val="ca-ES"/>
        </w:rPr>
      </w:pPr>
    </w:p>
    <w:p w:rsidR="003A4A57" w:rsidRDefault="003A4A57" w:rsidP="006F3A96">
      <w:pPr>
        <w:pStyle w:val="BodyText"/>
        <w:tabs>
          <w:tab w:val="right" w:leader="dot" w:pos="7371"/>
        </w:tabs>
        <w:spacing w:line="276" w:lineRule="auto"/>
        <w:ind w:right="-1"/>
        <w:rPr>
          <w:lang w:val="ca-ES"/>
        </w:rPr>
      </w:pPr>
      <w:r w:rsidRPr="006F3A96">
        <w:rPr>
          <w:lang w:val="ca-ES"/>
        </w:rPr>
        <w:t>D’altra banda</w:t>
      </w:r>
      <w:r>
        <w:rPr>
          <w:lang w:val="ca-ES"/>
        </w:rPr>
        <w:t>,</w:t>
      </w:r>
      <w:r w:rsidRPr="006F3A96">
        <w:rPr>
          <w:lang w:val="ca-ES"/>
        </w:rPr>
        <w:t xml:space="preserve"> això fa que s’hagin revisat les llistes de menjador per veure si la </w:t>
      </w:r>
      <w:r>
        <w:rPr>
          <w:lang w:val="ca-ES"/>
        </w:rPr>
        <w:t>vigilà</w:t>
      </w:r>
      <w:r w:rsidRPr="006F3A96">
        <w:rPr>
          <w:lang w:val="ca-ES"/>
        </w:rPr>
        <w:t>ncia amb dues monitores és suficient. S</w:t>
      </w:r>
      <w:r>
        <w:rPr>
          <w:lang w:val="ca-ES"/>
        </w:rPr>
        <w:t xml:space="preserve">embla </w:t>
      </w:r>
      <w:r w:rsidRPr="006F3A96">
        <w:rPr>
          <w:lang w:val="ca-ES"/>
        </w:rPr>
        <w:t>que la ràtio és de 15 alumnes per monitora</w:t>
      </w:r>
      <w:r>
        <w:rPr>
          <w:lang w:val="ca-ES"/>
        </w:rPr>
        <w:t xml:space="preserve"> per tant,</w:t>
      </w:r>
      <w:r w:rsidRPr="006F3A96">
        <w:rPr>
          <w:lang w:val="ca-ES"/>
        </w:rPr>
        <w:t xml:space="preserve"> tots els dies que hi ha més de 30 alumnes caldria una tercera monitora.</w:t>
      </w:r>
      <w:r>
        <w:rPr>
          <w:lang w:val="ca-ES"/>
        </w:rPr>
        <w:t xml:space="preserve"> S’informa que la voluntària que fa activitats amb els nens i nenes no comptabilitza en la ràtio monitora/alumnes. </w:t>
      </w:r>
    </w:p>
    <w:p w:rsidR="003A4A57" w:rsidRDefault="003A4A57" w:rsidP="006F3A96">
      <w:pPr>
        <w:pStyle w:val="BodyText"/>
        <w:tabs>
          <w:tab w:val="right" w:leader="dot" w:pos="7371"/>
        </w:tabs>
        <w:spacing w:line="276" w:lineRule="auto"/>
        <w:ind w:right="-1"/>
        <w:rPr>
          <w:lang w:val="ca-ES"/>
        </w:rPr>
      </w:pPr>
      <w:r>
        <w:rPr>
          <w:lang w:val="ca-ES"/>
        </w:rPr>
        <w:t>Cal veure el conveni signat entre l’empresa i l’ajuntament.</w:t>
      </w:r>
    </w:p>
    <w:p w:rsidR="003A4A57" w:rsidRDefault="003A4A57" w:rsidP="006F3A96">
      <w:pPr>
        <w:pStyle w:val="BodyText"/>
        <w:tabs>
          <w:tab w:val="right" w:leader="dot" w:pos="7371"/>
        </w:tabs>
        <w:spacing w:line="276" w:lineRule="auto"/>
        <w:ind w:right="-1"/>
        <w:rPr>
          <w:lang w:val="ca-ES"/>
        </w:rPr>
      </w:pPr>
    </w:p>
    <w:p w:rsidR="003A4A57" w:rsidRDefault="003A4A57" w:rsidP="006F3A96">
      <w:pPr>
        <w:pStyle w:val="BodyText"/>
        <w:tabs>
          <w:tab w:val="right" w:leader="dot" w:pos="7371"/>
        </w:tabs>
        <w:spacing w:line="276" w:lineRule="auto"/>
        <w:ind w:right="-1"/>
        <w:rPr>
          <w:lang w:val="ca-ES"/>
        </w:rPr>
      </w:pPr>
      <w:r>
        <w:rPr>
          <w:lang w:val="ca-ES"/>
        </w:rPr>
        <w:t>Sabem que en algunes classes s’ha parlat de temes de sexualitat. Es proposa que se’n parli a totes les classes en la mesura que es pugui segons l’edat dels alumnes. Hi ha material didàctic i llibres per tractar el tema.</w:t>
      </w:r>
    </w:p>
    <w:p w:rsidR="003A4A57" w:rsidRDefault="003A4A57" w:rsidP="006F3A96">
      <w:pPr>
        <w:pStyle w:val="BodyText"/>
        <w:tabs>
          <w:tab w:val="right" w:leader="dot" w:pos="7371"/>
        </w:tabs>
        <w:spacing w:line="276" w:lineRule="auto"/>
        <w:ind w:right="-1"/>
        <w:rPr>
          <w:lang w:val="ca-ES"/>
        </w:rPr>
      </w:pPr>
    </w:p>
    <w:p w:rsidR="003A4A57" w:rsidRDefault="003A4A57" w:rsidP="006F3A96">
      <w:pPr>
        <w:pStyle w:val="BodyText"/>
        <w:tabs>
          <w:tab w:val="right" w:leader="dot" w:pos="7371"/>
        </w:tabs>
        <w:spacing w:line="276" w:lineRule="auto"/>
        <w:ind w:right="-1"/>
        <w:rPr>
          <w:lang w:val="ca-ES"/>
        </w:rPr>
      </w:pPr>
      <w:r>
        <w:rPr>
          <w:lang w:val="ca-ES"/>
        </w:rPr>
        <w:t>Algú opina que caldria més treball o implicació d’ educadors socials per tractar temes que a les mestres se’ls escapen. El Departament no en facilita pels centres educatius i al municipi l’assistent social ve un cop per setmana.</w:t>
      </w:r>
    </w:p>
    <w:p w:rsidR="003A4A57" w:rsidRDefault="003A4A57" w:rsidP="006F3A96">
      <w:pPr>
        <w:pStyle w:val="BodyText"/>
        <w:tabs>
          <w:tab w:val="right" w:leader="dot" w:pos="7371"/>
        </w:tabs>
        <w:spacing w:line="276" w:lineRule="auto"/>
        <w:ind w:right="-1"/>
        <w:rPr>
          <w:lang w:val="ca-ES"/>
        </w:rPr>
      </w:pPr>
      <w:r>
        <w:rPr>
          <w:lang w:val="ca-ES"/>
        </w:rPr>
        <w:t>Tot i així, s’informa que els serveis socials municipals treballen amb l’escola  diferents temes i trimestralment hi ha reunions de coordinació.</w:t>
      </w:r>
    </w:p>
    <w:p w:rsidR="003A4A57" w:rsidRDefault="003A4A57" w:rsidP="006F3A96">
      <w:pPr>
        <w:pStyle w:val="BodyText"/>
        <w:tabs>
          <w:tab w:val="right" w:leader="dot" w:pos="7371"/>
        </w:tabs>
        <w:spacing w:line="276" w:lineRule="auto"/>
        <w:ind w:right="-1"/>
        <w:rPr>
          <w:lang w:val="ca-ES"/>
        </w:rPr>
      </w:pPr>
    </w:p>
    <w:p w:rsidR="003A4A57" w:rsidRPr="00911684" w:rsidRDefault="003A4A57" w:rsidP="006F3A96">
      <w:pPr>
        <w:pStyle w:val="BodyText"/>
        <w:tabs>
          <w:tab w:val="right" w:leader="dot" w:pos="7371"/>
        </w:tabs>
        <w:spacing w:line="276" w:lineRule="auto"/>
        <w:ind w:right="-1"/>
        <w:rPr>
          <w:lang w:val="ca-ES"/>
        </w:rPr>
      </w:pPr>
      <w:r>
        <w:rPr>
          <w:lang w:val="ca-ES"/>
        </w:rPr>
        <w:t>Des de l’ AMPA es comenta que hi ha una família preocupada perquè creuen que a la seva filla li fan assetjament. S’explica que s’ha seguit el protocol del Departament i no és el cas</w:t>
      </w:r>
      <w:r>
        <w:rPr>
          <w:color w:val="FF0000"/>
          <w:lang w:val="ca-ES"/>
        </w:rPr>
        <w:t xml:space="preserve"> </w:t>
      </w:r>
      <w:r w:rsidRPr="00911684">
        <w:rPr>
          <w:lang w:val="ca-ES"/>
        </w:rPr>
        <w:t>però, s’han pres mesures per millora</w:t>
      </w:r>
      <w:r>
        <w:rPr>
          <w:lang w:val="ca-ES"/>
        </w:rPr>
        <w:t>r la relació entre els companys de l’aula.</w:t>
      </w:r>
    </w:p>
    <w:p w:rsidR="003A4A57" w:rsidRDefault="003A4A57" w:rsidP="006F3A96">
      <w:pPr>
        <w:pStyle w:val="BodyText"/>
        <w:tabs>
          <w:tab w:val="right" w:leader="dot" w:pos="7371"/>
        </w:tabs>
        <w:spacing w:line="276" w:lineRule="auto"/>
        <w:ind w:right="-1"/>
        <w:rPr>
          <w:lang w:val="ca-ES"/>
        </w:rPr>
      </w:pPr>
    </w:p>
    <w:p w:rsidR="003A4A57" w:rsidRDefault="003A4A57" w:rsidP="00217C4F">
      <w:pPr>
        <w:pStyle w:val="BodyText"/>
        <w:tabs>
          <w:tab w:val="right" w:leader="dot" w:pos="7371"/>
        </w:tabs>
        <w:spacing w:line="276" w:lineRule="auto"/>
        <w:ind w:right="1387"/>
        <w:rPr>
          <w:u w:val="single"/>
          <w:lang w:val="ca-ES"/>
        </w:rPr>
      </w:pPr>
      <w:r>
        <w:rPr>
          <w:lang w:val="ca-ES"/>
        </w:rPr>
        <w:t xml:space="preserve">    2 -</w:t>
      </w:r>
      <w:r w:rsidRPr="00217C4F">
        <w:rPr>
          <w:lang w:val="ca-ES"/>
        </w:rPr>
        <w:t xml:space="preserve"> </w:t>
      </w:r>
      <w:r w:rsidRPr="00217C4F">
        <w:rPr>
          <w:u w:val="single"/>
          <w:lang w:val="ca-ES"/>
        </w:rPr>
        <w:t>Millorar la relació  entre l’ AMPA, l’escola i les famílies</w:t>
      </w:r>
      <w:r>
        <w:rPr>
          <w:u w:val="single"/>
          <w:lang w:val="ca-ES"/>
        </w:rPr>
        <w:t>:</w:t>
      </w:r>
    </w:p>
    <w:p w:rsidR="003A4A57" w:rsidRDefault="003A4A57" w:rsidP="00217C4F">
      <w:pPr>
        <w:pStyle w:val="BodyText"/>
        <w:tabs>
          <w:tab w:val="right" w:leader="dot" w:pos="7371"/>
        </w:tabs>
        <w:spacing w:line="276" w:lineRule="auto"/>
        <w:ind w:right="1387"/>
        <w:rPr>
          <w:u w:val="single"/>
          <w:lang w:val="ca-ES"/>
        </w:rPr>
      </w:pPr>
    </w:p>
    <w:p w:rsidR="003A4A57" w:rsidRDefault="003A4A57" w:rsidP="00217C4F">
      <w:pPr>
        <w:pStyle w:val="BodyText"/>
        <w:tabs>
          <w:tab w:val="right" w:leader="dot" w:pos="7371"/>
        </w:tabs>
        <w:spacing w:line="276" w:lineRule="auto"/>
        <w:ind w:right="-1"/>
        <w:rPr>
          <w:lang w:val="ca-ES"/>
        </w:rPr>
      </w:pPr>
      <w:r>
        <w:rPr>
          <w:lang w:val="ca-ES"/>
        </w:rPr>
        <w:t>En general les relacions són bones però hi ha temes a treballar per millorar.</w:t>
      </w:r>
    </w:p>
    <w:p w:rsidR="003A4A57" w:rsidRDefault="003A4A57" w:rsidP="004956CB">
      <w:pPr>
        <w:pStyle w:val="BodyText"/>
        <w:tabs>
          <w:tab w:val="right" w:leader="dot" w:pos="7371"/>
        </w:tabs>
        <w:spacing w:line="276" w:lineRule="auto"/>
        <w:ind w:right="-1"/>
        <w:rPr>
          <w:lang w:val="ca-ES"/>
        </w:rPr>
      </w:pPr>
      <w:r>
        <w:rPr>
          <w:lang w:val="ca-ES"/>
        </w:rPr>
        <w:t>Es valora com a molt important el traspàs d’ informació entre l’escola, l’ AMPA i les famílies.</w:t>
      </w:r>
    </w:p>
    <w:p w:rsidR="003A4A57" w:rsidRDefault="003A4A57" w:rsidP="004956CB">
      <w:pPr>
        <w:pStyle w:val="BodyText"/>
        <w:tabs>
          <w:tab w:val="right" w:leader="dot" w:pos="7371"/>
        </w:tabs>
        <w:spacing w:line="276" w:lineRule="auto"/>
        <w:ind w:right="-1"/>
        <w:rPr>
          <w:lang w:val="ca-ES"/>
        </w:rPr>
      </w:pPr>
      <w:r>
        <w:rPr>
          <w:lang w:val="ca-ES"/>
        </w:rPr>
        <w:t>Sembla que les famílies miren poc la pàgina web de l’escola.</w:t>
      </w:r>
    </w:p>
    <w:p w:rsidR="003A4A57" w:rsidRDefault="003A4A57" w:rsidP="004956CB">
      <w:pPr>
        <w:pStyle w:val="BodyText"/>
        <w:tabs>
          <w:tab w:val="right" w:leader="dot" w:pos="7371"/>
        </w:tabs>
        <w:spacing w:line="276" w:lineRule="auto"/>
        <w:ind w:right="-1"/>
        <w:rPr>
          <w:lang w:val="ca-ES"/>
        </w:rPr>
      </w:pPr>
      <w:r>
        <w:rPr>
          <w:lang w:val="ca-ES"/>
        </w:rPr>
        <w:t>Es proposa passar correus a totes les famílies avisant que s’han posat informacions importants noves a la pàgina web.</w:t>
      </w:r>
    </w:p>
    <w:p w:rsidR="003A4A57" w:rsidRDefault="003A4A57" w:rsidP="004956CB">
      <w:pPr>
        <w:pStyle w:val="BodyText"/>
        <w:tabs>
          <w:tab w:val="right" w:leader="dot" w:pos="7371"/>
        </w:tabs>
        <w:spacing w:line="276" w:lineRule="auto"/>
        <w:ind w:right="-1"/>
        <w:rPr>
          <w:lang w:val="ca-ES"/>
        </w:rPr>
      </w:pPr>
      <w:r>
        <w:rPr>
          <w:lang w:val="ca-ES"/>
        </w:rPr>
        <w:t>Es parla del funcionament de la junta de l’ AMPA , és suggereix que potser hauria de funcionar de manera més oberta i obrir les reunions a altres socis que no siguin de la junta. També com a mínim, un cop a l’any caldria que fessin una reunió per donar l’estat de comptes i altres informacions importants.</w:t>
      </w:r>
    </w:p>
    <w:p w:rsidR="003A4A57" w:rsidRPr="004956CB" w:rsidRDefault="003A4A57" w:rsidP="004956CB">
      <w:pPr>
        <w:pStyle w:val="BodyText"/>
        <w:tabs>
          <w:tab w:val="right" w:leader="dot" w:pos="7371"/>
        </w:tabs>
        <w:spacing w:line="276" w:lineRule="auto"/>
        <w:ind w:right="-1"/>
        <w:rPr>
          <w:u w:val="single"/>
          <w:lang w:val="ca-ES"/>
        </w:rPr>
      </w:pPr>
    </w:p>
    <w:p w:rsidR="003A4A57" w:rsidRDefault="003A4A57" w:rsidP="00DF3C12">
      <w:pPr>
        <w:pStyle w:val="BodyText"/>
        <w:tabs>
          <w:tab w:val="right" w:leader="dot" w:pos="7371"/>
        </w:tabs>
        <w:spacing w:line="276" w:lineRule="auto"/>
        <w:ind w:left="360" w:right="-1"/>
        <w:rPr>
          <w:u w:val="single"/>
          <w:lang w:val="ca-ES"/>
        </w:rPr>
      </w:pPr>
      <w:r>
        <w:rPr>
          <w:u w:val="single"/>
          <w:lang w:val="ca-ES"/>
        </w:rPr>
        <w:t>3-</w:t>
      </w:r>
      <w:r w:rsidRPr="004956CB">
        <w:rPr>
          <w:u w:val="single"/>
          <w:lang w:val="ca-ES"/>
        </w:rPr>
        <w:t>Adaptació dels alumnes nous a l’ Escola</w:t>
      </w:r>
    </w:p>
    <w:p w:rsidR="003A4A57" w:rsidRDefault="003A4A57" w:rsidP="00450F89">
      <w:pPr>
        <w:pStyle w:val="BodyText"/>
        <w:tabs>
          <w:tab w:val="right" w:leader="dot" w:pos="7371"/>
        </w:tabs>
        <w:spacing w:line="276" w:lineRule="auto"/>
        <w:ind w:right="-1"/>
        <w:rPr>
          <w:u w:val="single"/>
          <w:lang w:val="ca-ES"/>
        </w:rPr>
      </w:pPr>
    </w:p>
    <w:p w:rsidR="003A4A57" w:rsidRDefault="003A4A57" w:rsidP="00450F89">
      <w:pPr>
        <w:pStyle w:val="BodyText"/>
        <w:tabs>
          <w:tab w:val="right" w:leader="dot" w:pos="7371"/>
        </w:tabs>
        <w:spacing w:line="276" w:lineRule="auto"/>
        <w:ind w:right="-1"/>
        <w:rPr>
          <w:lang w:val="ca-ES"/>
        </w:rPr>
      </w:pPr>
      <w:r>
        <w:rPr>
          <w:lang w:val="ca-ES"/>
        </w:rPr>
        <w:t>Sembla que la majoria d’ alumnes nous que arriben al centre tenen dificultats d’adaptació en els diferents grups -classe. Costa de que siguin acollits i acceptats.</w:t>
      </w:r>
    </w:p>
    <w:p w:rsidR="003A4A57" w:rsidRDefault="003A4A57" w:rsidP="00450F89">
      <w:pPr>
        <w:pStyle w:val="BodyText"/>
        <w:tabs>
          <w:tab w:val="right" w:leader="dot" w:pos="7371"/>
        </w:tabs>
        <w:spacing w:line="276" w:lineRule="auto"/>
        <w:ind w:right="-1"/>
        <w:rPr>
          <w:lang w:val="ca-ES"/>
        </w:rPr>
      </w:pPr>
      <w:r>
        <w:rPr>
          <w:lang w:val="ca-ES"/>
        </w:rPr>
        <w:t>S’intenta buscar alguna explicació aquest fet. Potser això està relacionat amb  el fet que tenim un entorn on hi ha pocs moviments de població. Sovint els nostres alumnes des de que comencen a l’escola o a la llar d’infants, van junts al llarg dels diferents cursos, amb pocs canvis i s’estableixen uns vincles molt forts entre ells.</w:t>
      </w:r>
    </w:p>
    <w:p w:rsidR="003A4A57" w:rsidRDefault="003A4A57" w:rsidP="00450F89">
      <w:pPr>
        <w:pStyle w:val="BodyText"/>
        <w:tabs>
          <w:tab w:val="right" w:leader="dot" w:pos="7371"/>
        </w:tabs>
        <w:spacing w:line="276" w:lineRule="auto"/>
        <w:ind w:right="-1"/>
        <w:rPr>
          <w:lang w:val="ca-ES"/>
        </w:rPr>
      </w:pPr>
      <w:r>
        <w:rPr>
          <w:lang w:val="ca-ES"/>
        </w:rPr>
        <w:t>Des de l’escola i des de les famílies es pot tenir en compte aquest fet per minimitzar els problemes d’adaptació dels nouvinguts.</w:t>
      </w:r>
    </w:p>
    <w:p w:rsidR="003A4A57" w:rsidRPr="00974ED5" w:rsidRDefault="003A4A57" w:rsidP="00974ED5">
      <w:pPr>
        <w:pStyle w:val="BodyText"/>
        <w:tabs>
          <w:tab w:val="right" w:leader="dot" w:pos="7371"/>
        </w:tabs>
        <w:spacing w:line="276" w:lineRule="auto"/>
        <w:ind w:right="-1"/>
        <w:rPr>
          <w:sz w:val="28"/>
          <w:szCs w:val="28"/>
          <w:u w:val="single"/>
          <w:lang w:val="ca-ES"/>
        </w:rPr>
      </w:pPr>
      <w:r w:rsidRPr="00974ED5">
        <w:rPr>
          <w:lang w:val="ca-ES"/>
        </w:rPr>
        <w:t>Es parla dels servei socioeducatiu itinerant del Berguedà, SIBB, aquest any està funcionant força bé.</w:t>
      </w:r>
    </w:p>
    <w:sectPr w:rsidR="003A4A57" w:rsidRPr="00974ED5" w:rsidSect="00974ED5">
      <w:headerReference w:type="default" r:id="rId8"/>
      <w:pgSz w:w="11906" w:h="16838"/>
      <w:pgMar w:top="1258"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A57" w:rsidRDefault="003A4A57" w:rsidP="0060650D">
      <w:pPr>
        <w:spacing w:after="0" w:line="240" w:lineRule="auto"/>
      </w:pPr>
      <w:r>
        <w:separator/>
      </w:r>
    </w:p>
  </w:endnote>
  <w:endnote w:type="continuationSeparator" w:id="0">
    <w:p w:rsidR="003A4A57" w:rsidRDefault="003A4A57" w:rsidP="00606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A57" w:rsidRDefault="003A4A57" w:rsidP="0060650D">
      <w:pPr>
        <w:spacing w:after="0" w:line="240" w:lineRule="auto"/>
      </w:pPr>
      <w:r>
        <w:separator/>
      </w:r>
    </w:p>
  </w:footnote>
  <w:footnote w:type="continuationSeparator" w:id="0">
    <w:p w:rsidR="003A4A57" w:rsidRDefault="003A4A57" w:rsidP="00606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A57" w:rsidRDefault="003A4A57" w:rsidP="0060650D">
    <w:pPr>
      <w:pStyle w:val="Header"/>
      <w:jc w:val="right"/>
    </w:pPr>
    <w:r w:rsidRPr="00C41FB8">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69pt;height:43.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321"/>
    <w:multiLevelType w:val="hybridMultilevel"/>
    <w:tmpl w:val="F400603A"/>
    <w:lvl w:ilvl="0" w:tplc="A7365DB2">
      <w:start w:val="1"/>
      <w:numFmt w:val="decimal"/>
      <w:lvlText w:val="%1-"/>
      <w:lvlJc w:val="left"/>
      <w:pPr>
        <w:ind w:left="720" w:hanging="360"/>
      </w:pPr>
      <w:rPr>
        <w:rFonts w:hint="default"/>
        <w:u w:val="none"/>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nsid w:val="15C84C62"/>
    <w:multiLevelType w:val="hybridMultilevel"/>
    <w:tmpl w:val="47A28C22"/>
    <w:lvl w:ilvl="0" w:tplc="A9128A0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21090F59"/>
    <w:multiLevelType w:val="hybridMultilevel"/>
    <w:tmpl w:val="31A4C0DA"/>
    <w:lvl w:ilvl="0" w:tplc="722A2998">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
    <w:nsid w:val="74F51AD2"/>
    <w:multiLevelType w:val="hybridMultilevel"/>
    <w:tmpl w:val="31A4C0DA"/>
    <w:lvl w:ilvl="0" w:tplc="722A2998">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519"/>
    <w:rsid w:val="00034690"/>
    <w:rsid w:val="000D6129"/>
    <w:rsid w:val="000F6757"/>
    <w:rsid w:val="00113E5B"/>
    <w:rsid w:val="0016433E"/>
    <w:rsid w:val="0016559B"/>
    <w:rsid w:val="001D187D"/>
    <w:rsid w:val="001D31C2"/>
    <w:rsid w:val="00217C4F"/>
    <w:rsid w:val="00255832"/>
    <w:rsid w:val="002A44E1"/>
    <w:rsid w:val="003A4A57"/>
    <w:rsid w:val="00441725"/>
    <w:rsid w:val="00450F89"/>
    <w:rsid w:val="00453FAE"/>
    <w:rsid w:val="004752DD"/>
    <w:rsid w:val="004956CB"/>
    <w:rsid w:val="00524917"/>
    <w:rsid w:val="005B2EBC"/>
    <w:rsid w:val="005C5695"/>
    <w:rsid w:val="005D3724"/>
    <w:rsid w:val="0060650D"/>
    <w:rsid w:val="006B607B"/>
    <w:rsid w:val="006D77F4"/>
    <w:rsid w:val="006F3A96"/>
    <w:rsid w:val="00773EB7"/>
    <w:rsid w:val="00870336"/>
    <w:rsid w:val="0090624F"/>
    <w:rsid w:val="00911684"/>
    <w:rsid w:val="009132E3"/>
    <w:rsid w:val="00934E96"/>
    <w:rsid w:val="0094145A"/>
    <w:rsid w:val="00974ED5"/>
    <w:rsid w:val="009E148B"/>
    <w:rsid w:val="00A14653"/>
    <w:rsid w:val="00A16FAC"/>
    <w:rsid w:val="00A24F60"/>
    <w:rsid w:val="00A32606"/>
    <w:rsid w:val="00AA1F47"/>
    <w:rsid w:val="00AC6853"/>
    <w:rsid w:val="00AD6F59"/>
    <w:rsid w:val="00B4569B"/>
    <w:rsid w:val="00B61E68"/>
    <w:rsid w:val="00B62ED2"/>
    <w:rsid w:val="00B63E27"/>
    <w:rsid w:val="00C41FB8"/>
    <w:rsid w:val="00C62777"/>
    <w:rsid w:val="00C71519"/>
    <w:rsid w:val="00CA7D41"/>
    <w:rsid w:val="00D66551"/>
    <w:rsid w:val="00DA543E"/>
    <w:rsid w:val="00DF3C12"/>
    <w:rsid w:val="00E364CF"/>
    <w:rsid w:val="00E46228"/>
    <w:rsid w:val="00E735ED"/>
    <w:rsid w:val="00EC20E5"/>
    <w:rsid w:val="00EC3FF7"/>
    <w:rsid w:val="00F84AA2"/>
    <w:rsid w:val="00F96B4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F7"/>
    <w:pPr>
      <w:spacing w:after="200" w:line="276" w:lineRule="auto"/>
    </w:pPr>
    <w:rPr>
      <w:rFonts w:cs="Calibri"/>
      <w:lang w:val="ca-ES" w:eastAsia="ca-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1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1519"/>
    <w:rPr>
      <w:rFonts w:ascii="Tahoma" w:hAnsi="Tahoma" w:cs="Tahoma"/>
      <w:sz w:val="16"/>
      <w:szCs w:val="16"/>
      <w:lang w:val="ca-ES"/>
    </w:rPr>
  </w:style>
  <w:style w:type="paragraph" w:styleId="Header">
    <w:name w:val="header"/>
    <w:basedOn w:val="Normal"/>
    <w:link w:val="HeaderChar"/>
    <w:uiPriority w:val="99"/>
    <w:rsid w:val="0060650D"/>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60650D"/>
    <w:rPr>
      <w:lang w:val="ca-ES"/>
    </w:rPr>
  </w:style>
  <w:style w:type="paragraph" w:styleId="Footer">
    <w:name w:val="footer"/>
    <w:basedOn w:val="Normal"/>
    <w:link w:val="FooterChar"/>
    <w:uiPriority w:val="99"/>
    <w:rsid w:val="0060650D"/>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60650D"/>
    <w:rPr>
      <w:lang w:val="ca-ES"/>
    </w:rPr>
  </w:style>
  <w:style w:type="paragraph" w:styleId="BodyText">
    <w:name w:val="Body Text"/>
    <w:basedOn w:val="Normal"/>
    <w:link w:val="BodyTextChar"/>
    <w:uiPriority w:val="99"/>
    <w:rsid w:val="0090624F"/>
    <w:pPr>
      <w:widowControl w:val="0"/>
      <w:spacing w:after="0" w:line="240" w:lineRule="auto"/>
      <w:ind w:left="152"/>
    </w:pPr>
    <w:rPr>
      <w:rFonts w:ascii="Arial" w:hAnsi="Arial" w:cs="Arial"/>
      <w:sz w:val="24"/>
      <w:szCs w:val="24"/>
      <w:lang w:val="en-US"/>
    </w:rPr>
  </w:style>
  <w:style w:type="character" w:customStyle="1" w:styleId="BodyTextChar">
    <w:name w:val="Body Text Char"/>
    <w:basedOn w:val="DefaultParagraphFont"/>
    <w:link w:val="BodyText"/>
    <w:uiPriority w:val="99"/>
    <w:locked/>
    <w:rsid w:val="0090624F"/>
    <w:rPr>
      <w:rFonts w:ascii="Arial" w:hAnsi="Arial" w:cs="Arial"/>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687</Words>
  <Characters>3784</Characters>
  <Application>Microsoft Office Outlook</Application>
  <DocSecurity>0</DocSecurity>
  <Lines>0</Lines>
  <Paragraphs>0</Paragraphs>
  <ScaleCrop>false</ScaleCrop>
  <Company>galceran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dc:creator>
  <cp:keywords/>
  <dc:description/>
  <cp:lastModifiedBy>profes</cp:lastModifiedBy>
  <cp:revision>5</cp:revision>
  <dcterms:created xsi:type="dcterms:W3CDTF">2017-03-20T11:00:00Z</dcterms:created>
  <dcterms:modified xsi:type="dcterms:W3CDTF">2017-03-21T12:50:00Z</dcterms:modified>
</cp:coreProperties>
</file>