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EB" w:rsidRPr="00337AEB" w:rsidRDefault="00337AEB" w:rsidP="00E217B5">
      <w:pPr>
        <w:jc w:val="center"/>
        <w:rPr>
          <w:b/>
          <w:bCs/>
          <w:sz w:val="96"/>
          <w:szCs w:val="96"/>
          <w:lang w:val="es-ES"/>
        </w:rPr>
      </w:pPr>
      <w:r w:rsidRPr="00337AEB">
        <w:rPr>
          <w:b/>
          <w:bCs/>
          <w:sz w:val="96"/>
          <w:szCs w:val="96"/>
          <w:lang w:val="es-ES"/>
        </w:rPr>
        <w:t>“</w:t>
      </w:r>
      <w:r w:rsidR="00E217B5">
        <w:rPr>
          <w:b/>
          <w:bCs/>
          <w:sz w:val="96"/>
          <w:szCs w:val="96"/>
          <w:lang w:val="es-ES"/>
        </w:rPr>
        <w:t>E</w:t>
      </w:r>
      <w:r w:rsidR="00E217B5" w:rsidRPr="00E217B5">
        <w:rPr>
          <w:b/>
          <w:bCs/>
          <w:sz w:val="96"/>
          <w:szCs w:val="96"/>
          <w:lang w:val="es-ES"/>
        </w:rPr>
        <w:t>L</w:t>
      </w:r>
      <w:r w:rsidR="00E217B5">
        <w:rPr>
          <w:b/>
          <w:bCs/>
          <w:sz w:val="96"/>
          <w:szCs w:val="96"/>
          <w:lang w:val="es-ES"/>
        </w:rPr>
        <w:t xml:space="preserve"> </w:t>
      </w:r>
      <w:r w:rsidR="00D47FF5" w:rsidRPr="00E217B5">
        <w:rPr>
          <w:b/>
          <w:bCs/>
          <w:sz w:val="96"/>
          <w:szCs w:val="96"/>
          <w:lang w:val="es-ES"/>
        </w:rPr>
        <w:t>P</w:t>
      </w:r>
      <w:r w:rsidR="00D47FF5" w:rsidRPr="00955E81">
        <w:rPr>
          <w:b/>
          <w:bCs/>
          <w:sz w:val="96"/>
          <w:szCs w:val="96"/>
          <w:lang w:val="es-ES"/>
        </w:rPr>
        <w:t>A</w:t>
      </w:r>
      <w:r w:rsidR="00D47FF5" w:rsidRPr="00E217B5">
        <w:rPr>
          <w:b/>
          <w:bCs/>
          <w:sz w:val="96"/>
          <w:szCs w:val="96"/>
          <w:lang w:val="es-ES"/>
        </w:rPr>
        <w:t>R</w:t>
      </w:r>
      <w:r w:rsidR="00E217B5" w:rsidRPr="00E217B5">
        <w:rPr>
          <w:b/>
          <w:bCs/>
          <w:sz w:val="96"/>
          <w:szCs w:val="96"/>
          <w:lang w:val="es-ES"/>
        </w:rPr>
        <w:t>Q</w:t>
      </w:r>
      <w:r w:rsidR="00E217B5">
        <w:rPr>
          <w:b/>
          <w:bCs/>
          <w:sz w:val="96"/>
          <w:szCs w:val="96"/>
          <w:lang w:val="es-ES"/>
        </w:rPr>
        <w:t>U</w:t>
      </w:r>
      <w:r w:rsidR="00E217B5" w:rsidRPr="00E217B5">
        <w:rPr>
          <w:b/>
          <w:bCs/>
          <w:sz w:val="96"/>
          <w:szCs w:val="96"/>
          <w:lang w:val="es-ES"/>
        </w:rPr>
        <w:t>E</w:t>
      </w:r>
      <w:r w:rsidR="00D47FF5" w:rsidRPr="00D47FF5">
        <w:rPr>
          <w:sz w:val="96"/>
          <w:szCs w:val="96"/>
          <w:lang w:val="es-ES"/>
        </w:rPr>
        <w:t xml:space="preserve">  </w:t>
      </w:r>
      <w:r w:rsidR="00D47FF5" w:rsidRPr="00955E81">
        <w:rPr>
          <w:b/>
          <w:bCs/>
          <w:sz w:val="96"/>
          <w:szCs w:val="96"/>
          <w:lang w:val="es-ES"/>
        </w:rPr>
        <w:t>GÜE</w:t>
      </w:r>
      <w:r>
        <w:rPr>
          <w:b/>
          <w:bCs/>
          <w:sz w:val="96"/>
          <w:szCs w:val="96"/>
          <w:lang w:val="es-ES"/>
        </w:rPr>
        <w:t>L</w:t>
      </w:r>
      <w:r w:rsidRPr="00337AEB">
        <w:rPr>
          <w:b/>
          <w:bCs/>
          <w:sz w:val="96"/>
          <w:szCs w:val="96"/>
          <w:lang w:val="es-ES"/>
        </w:rPr>
        <w:t>L”</w:t>
      </w:r>
    </w:p>
    <w:p w:rsidR="00D47FF5" w:rsidRDefault="00D47FF5" w:rsidP="00A635F7">
      <w:pPr>
        <w:jc w:val="both"/>
        <w:rPr>
          <w:sz w:val="28"/>
          <w:szCs w:val="28"/>
          <w:lang w:val="es-ES"/>
        </w:rPr>
      </w:pPr>
      <w:r w:rsidRPr="00246A0C">
        <w:rPr>
          <w:b/>
          <w:sz w:val="28"/>
          <w:szCs w:val="28"/>
          <w:lang w:val="es-ES"/>
        </w:rPr>
        <w:t xml:space="preserve">El </w:t>
      </w:r>
      <w:r w:rsidR="004F763A" w:rsidRPr="00246A0C">
        <w:rPr>
          <w:b/>
          <w:sz w:val="28"/>
          <w:szCs w:val="28"/>
          <w:lang w:val="es-ES"/>
        </w:rPr>
        <w:t>“Park</w:t>
      </w:r>
      <w:r w:rsidRPr="00246A0C">
        <w:rPr>
          <w:b/>
          <w:sz w:val="28"/>
          <w:szCs w:val="28"/>
          <w:lang w:val="es-ES"/>
        </w:rPr>
        <w:t xml:space="preserve"> </w:t>
      </w:r>
      <w:r w:rsidR="004F763A" w:rsidRPr="00246A0C">
        <w:rPr>
          <w:b/>
          <w:sz w:val="28"/>
          <w:szCs w:val="28"/>
          <w:lang w:val="es-ES"/>
        </w:rPr>
        <w:t>Güell</w:t>
      </w:r>
      <w:r w:rsidRPr="00246A0C">
        <w:rPr>
          <w:b/>
          <w:sz w:val="28"/>
          <w:szCs w:val="28"/>
          <w:lang w:val="es-ES"/>
        </w:rPr>
        <w:t>”</w:t>
      </w:r>
      <w:r w:rsidR="004F763A" w:rsidRPr="00246A0C">
        <w:rPr>
          <w:b/>
          <w:sz w:val="28"/>
          <w:szCs w:val="28"/>
          <w:lang w:val="es-ES"/>
        </w:rPr>
        <w:t xml:space="preserve"> </w:t>
      </w:r>
      <w:r w:rsidR="00C24AD4" w:rsidRPr="00246A0C">
        <w:rPr>
          <w:b/>
          <w:sz w:val="28"/>
          <w:szCs w:val="28"/>
          <w:lang w:val="es-ES"/>
        </w:rPr>
        <w:t xml:space="preserve">es el </w:t>
      </w:r>
      <w:r w:rsidR="004F763A" w:rsidRPr="00246A0C">
        <w:rPr>
          <w:b/>
          <w:sz w:val="28"/>
          <w:szCs w:val="28"/>
          <w:lang w:val="es-ES"/>
        </w:rPr>
        <w:t xml:space="preserve"> par</w:t>
      </w:r>
      <w:r w:rsidR="00C24AD4" w:rsidRPr="00246A0C">
        <w:rPr>
          <w:b/>
          <w:sz w:val="28"/>
          <w:szCs w:val="28"/>
          <w:lang w:val="es-ES"/>
        </w:rPr>
        <w:t xml:space="preserve">que urbano </w:t>
      </w:r>
      <w:r w:rsidR="002E5353" w:rsidRPr="00246A0C">
        <w:rPr>
          <w:b/>
          <w:sz w:val="28"/>
          <w:szCs w:val="28"/>
          <w:lang w:val="es-ES"/>
        </w:rPr>
        <w:t xml:space="preserve">(con jardines y edificios) </w:t>
      </w:r>
      <w:r w:rsidR="00C24AD4" w:rsidRPr="00246A0C">
        <w:rPr>
          <w:b/>
          <w:sz w:val="28"/>
          <w:szCs w:val="28"/>
          <w:lang w:val="es-ES"/>
        </w:rPr>
        <w:t>más bonito de Cataluña</w:t>
      </w:r>
      <w:r w:rsidR="00976DA5" w:rsidRPr="00976DA5">
        <w:rPr>
          <w:sz w:val="28"/>
          <w:szCs w:val="28"/>
          <w:lang w:val="es-ES"/>
        </w:rPr>
        <w:t>. E</w:t>
      </w:r>
      <w:r w:rsidR="004F763A" w:rsidRPr="00976DA5">
        <w:rPr>
          <w:sz w:val="28"/>
          <w:szCs w:val="28"/>
          <w:lang w:val="es-ES"/>
        </w:rPr>
        <w:t>stá</w:t>
      </w:r>
      <w:r w:rsidRPr="00976DA5">
        <w:rPr>
          <w:sz w:val="28"/>
          <w:szCs w:val="28"/>
          <w:lang w:val="es-ES"/>
        </w:rPr>
        <w:t xml:space="preserve"> situado en la </w:t>
      </w:r>
      <w:r w:rsidR="002E5353">
        <w:rPr>
          <w:sz w:val="28"/>
          <w:szCs w:val="28"/>
          <w:lang w:val="es-ES"/>
        </w:rPr>
        <w:t xml:space="preserve">parte superior de la </w:t>
      </w:r>
      <w:r w:rsidRPr="00976DA5">
        <w:rPr>
          <w:sz w:val="28"/>
          <w:szCs w:val="28"/>
          <w:lang w:val="es-ES"/>
        </w:rPr>
        <w:t xml:space="preserve">de la ciudad de </w:t>
      </w:r>
      <w:r w:rsidR="004F763A" w:rsidRPr="00976DA5">
        <w:rPr>
          <w:sz w:val="28"/>
          <w:szCs w:val="28"/>
          <w:lang w:val="es-ES"/>
        </w:rPr>
        <w:t>Barcelona</w:t>
      </w:r>
      <w:r w:rsidR="002E5353">
        <w:rPr>
          <w:sz w:val="28"/>
          <w:szCs w:val="28"/>
          <w:lang w:val="es-ES"/>
        </w:rPr>
        <w:t xml:space="preserve"> </w:t>
      </w:r>
      <w:r w:rsidR="00EB6E90">
        <w:rPr>
          <w:sz w:val="28"/>
          <w:szCs w:val="28"/>
          <w:lang w:val="es-ES"/>
        </w:rPr>
        <w:t>(Calle</w:t>
      </w:r>
      <w:r w:rsidR="00EC3A6E">
        <w:rPr>
          <w:sz w:val="28"/>
          <w:szCs w:val="28"/>
          <w:lang w:val="es-ES"/>
        </w:rPr>
        <w:t xml:space="preserve"> </w:t>
      </w:r>
      <w:proofErr w:type="spellStart"/>
      <w:r w:rsidR="00EC3A6E">
        <w:rPr>
          <w:sz w:val="28"/>
          <w:szCs w:val="28"/>
          <w:lang w:val="es-ES"/>
        </w:rPr>
        <w:t>Olot</w:t>
      </w:r>
      <w:proofErr w:type="spellEnd"/>
      <w:r w:rsidR="002E5353">
        <w:rPr>
          <w:sz w:val="28"/>
          <w:szCs w:val="28"/>
          <w:lang w:val="es-ES"/>
        </w:rPr>
        <w:t>)</w:t>
      </w:r>
      <w:r w:rsidR="00976DA5" w:rsidRPr="00976DA5">
        <w:rPr>
          <w:sz w:val="28"/>
          <w:szCs w:val="28"/>
          <w:lang w:val="es-ES"/>
        </w:rPr>
        <w:t>. E</w:t>
      </w:r>
      <w:r w:rsidR="004F763A" w:rsidRPr="00976DA5">
        <w:rPr>
          <w:sz w:val="28"/>
          <w:szCs w:val="28"/>
          <w:lang w:val="es-ES"/>
        </w:rPr>
        <w:t xml:space="preserve">l </w:t>
      </w:r>
      <w:r w:rsidR="00976DA5">
        <w:rPr>
          <w:sz w:val="28"/>
          <w:szCs w:val="28"/>
          <w:lang w:val="es-ES"/>
        </w:rPr>
        <w:t>parque lo diseñó</w:t>
      </w:r>
      <w:r w:rsidR="00976DA5" w:rsidRPr="00976DA5">
        <w:rPr>
          <w:sz w:val="28"/>
          <w:szCs w:val="28"/>
          <w:lang w:val="es-ES"/>
        </w:rPr>
        <w:t xml:space="preserve"> Antoni </w:t>
      </w:r>
      <w:r w:rsidRPr="00976DA5">
        <w:rPr>
          <w:sz w:val="28"/>
          <w:szCs w:val="28"/>
          <w:lang w:val="es-ES"/>
        </w:rPr>
        <w:t xml:space="preserve"> </w:t>
      </w:r>
      <w:r w:rsidR="00976DA5" w:rsidRPr="00976DA5">
        <w:rPr>
          <w:sz w:val="28"/>
          <w:szCs w:val="28"/>
          <w:lang w:val="es-ES"/>
        </w:rPr>
        <w:t xml:space="preserve">Gaudí </w:t>
      </w:r>
      <w:r w:rsidR="00976DA5">
        <w:rPr>
          <w:sz w:val="28"/>
          <w:szCs w:val="28"/>
          <w:lang w:val="es-ES"/>
        </w:rPr>
        <w:t>por encargo del señor Güell. S</w:t>
      </w:r>
      <w:r w:rsidR="004F763A" w:rsidRPr="00976DA5">
        <w:rPr>
          <w:sz w:val="28"/>
          <w:szCs w:val="28"/>
          <w:lang w:val="es-ES"/>
        </w:rPr>
        <w:t xml:space="preserve">e </w:t>
      </w:r>
      <w:r w:rsidR="00EB6E90">
        <w:rPr>
          <w:sz w:val="28"/>
          <w:szCs w:val="28"/>
          <w:lang w:val="es-ES"/>
        </w:rPr>
        <w:t>construyó entre el año 1900 y</w:t>
      </w:r>
      <w:r w:rsidR="004F763A" w:rsidRPr="00976DA5">
        <w:rPr>
          <w:sz w:val="28"/>
          <w:szCs w:val="28"/>
          <w:lang w:val="es-ES"/>
        </w:rPr>
        <w:t xml:space="preserve"> el 1914,</w:t>
      </w:r>
      <w:r w:rsidR="00976DA5" w:rsidRPr="00976DA5">
        <w:rPr>
          <w:sz w:val="28"/>
          <w:szCs w:val="28"/>
          <w:lang w:val="es-ES"/>
        </w:rPr>
        <w:t xml:space="preserve"> pero</w:t>
      </w:r>
      <w:r w:rsidR="004F763A" w:rsidRPr="00976DA5">
        <w:rPr>
          <w:sz w:val="28"/>
          <w:szCs w:val="28"/>
          <w:lang w:val="es-ES"/>
        </w:rPr>
        <w:t xml:space="preserve"> fue  inaugurado </w:t>
      </w:r>
      <w:r w:rsidR="00497945" w:rsidRPr="00976DA5">
        <w:rPr>
          <w:sz w:val="28"/>
          <w:szCs w:val="28"/>
          <w:lang w:val="es-ES"/>
        </w:rPr>
        <w:t>como parque público el año 1926.</w:t>
      </w:r>
    </w:p>
    <w:p w:rsidR="006B5D99" w:rsidRPr="006B5D99" w:rsidRDefault="00EB6E90" w:rsidP="00A635F7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Todo comenzó cuando el conde le pidió a G</w:t>
      </w:r>
      <w:r w:rsidR="00EC3A6E">
        <w:rPr>
          <w:sz w:val="28"/>
          <w:szCs w:val="28"/>
          <w:lang w:val="es-ES"/>
        </w:rPr>
        <w:t xml:space="preserve">audí que le hiciera una ciudad </w:t>
      </w:r>
      <w:r>
        <w:rPr>
          <w:sz w:val="28"/>
          <w:szCs w:val="28"/>
          <w:lang w:val="es-ES"/>
        </w:rPr>
        <w:t xml:space="preserve">jardín en una montaña que se llama </w:t>
      </w:r>
      <w:r w:rsidR="00EC3A6E">
        <w:rPr>
          <w:sz w:val="28"/>
          <w:szCs w:val="28"/>
          <w:lang w:val="es-ES"/>
        </w:rPr>
        <w:t>“</w:t>
      </w:r>
      <w:r>
        <w:rPr>
          <w:sz w:val="28"/>
          <w:szCs w:val="28"/>
          <w:lang w:val="es-ES"/>
        </w:rPr>
        <w:t>Montaña Pelada</w:t>
      </w:r>
      <w:r w:rsidR="00EC3A6E">
        <w:rPr>
          <w:sz w:val="28"/>
          <w:szCs w:val="28"/>
          <w:lang w:val="es-ES"/>
        </w:rPr>
        <w:t>”</w:t>
      </w:r>
      <w:r>
        <w:rPr>
          <w:sz w:val="28"/>
          <w:szCs w:val="28"/>
          <w:lang w:val="es-ES"/>
        </w:rPr>
        <w:t xml:space="preserve"> a él le gustó tanto la idea que decidió hacer-le una a su mejor cliente y amigo el señor </w:t>
      </w:r>
      <w:r w:rsidR="006B5D99">
        <w:rPr>
          <w:sz w:val="28"/>
          <w:szCs w:val="28"/>
          <w:lang w:val="es-ES"/>
        </w:rPr>
        <w:t>G</w:t>
      </w:r>
      <w:r w:rsidR="006B5D99" w:rsidRPr="006B5D99">
        <w:rPr>
          <w:lang w:val="es-ES"/>
        </w:rPr>
        <w:t>ü</w:t>
      </w:r>
      <w:r w:rsidR="006B5D99">
        <w:rPr>
          <w:sz w:val="28"/>
          <w:szCs w:val="28"/>
          <w:lang w:val="es-ES"/>
        </w:rPr>
        <w:t>ell, pero al final Gaudí se fue allí con su sobrina. Después se convirtió en un par</w:t>
      </w:r>
      <w:r w:rsidR="002E6B33">
        <w:rPr>
          <w:sz w:val="28"/>
          <w:szCs w:val="28"/>
          <w:lang w:val="es-ES"/>
        </w:rPr>
        <w:t xml:space="preserve">que, que como no se llamaba el </w:t>
      </w:r>
      <w:r w:rsidR="00EC3A6E">
        <w:rPr>
          <w:sz w:val="28"/>
          <w:szCs w:val="28"/>
          <w:lang w:val="es-ES"/>
        </w:rPr>
        <w:t>“</w:t>
      </w:r>
      <w:r w:rsidR="002E6B33">
        <w:rPr>
          <w:sz w:val="28"/>
          <w:szCs w:val="28"/>
          <w:lang w:val="es-ES"/>
        </w:rPr>
        <w:t>Park</w:t>
      </w:r>
      <w:r w:rsidR="006B5D99">
        <w:rPr>
          <w:sz w:val="28"/>
          <w:szCs w:val="28"/>
          <w:lang w:val="es-ES"/>
        </w:rPr>
        <w:t xml:space="preserve"> G</w:t>
      </w:r>
      <w:r w:rsidR="006B5D99" w:rsidRPr="006B5D99">
        <w:rPr>
          <w:lang w:val="es-ES"/>
        </w:rPr>
        <w:t>ü</w:t>
      </w:r>
      <w:r w:rsidR="006B5D99">
        <w:rPr>
          <w:sz w:val="28"/>
          <w:szCs w:val="28"/>
          <w:lang w:val="es-ES"/>
        </w:rPr>
        <w:t>ell”.</w:t>
      </w:r>
    </w:p>
    <w:p w:rsidR="00497945" w:rsidRPr="00976DA5" w:rsidRDefault="006B5D99" w:rsidP="00A635F7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</w:t>
      </w:r>
      <w:r w:rsidR="00497945" w:rsidRPr="00976DA5">
        <w:rPr>
          <w:sz w:val="28"/>
          <w:szCs w:val="28"/>
          <w:lang w:val="es-ES"/>
        </w:rPr>
        <w:t>o más bonito de este parque es la escalinata y el dragón</w:t>
      </w:r>
      <w:r w:rsidR="00976DA5">
        <w:rPr>
          <w:sz w:val="28"/>
          <w:szCs w:val="28"/>
          <w:lang w:val="es-ES"/>
        </w:rPr>
        <w:t xml:space="preserve"> (hecho  con mosaicos de colores vivos)</w:t>
      </w:r>
      <w:r w:rsidR="00497945" w:rsidRPr="00976DA5">
        <w:rPr>
          <w:sz w:val="28"/>
          <w:szCs w:val="28"/>
          <w:lang w:val="es-ES"/>
        </w:rPr>
        <w:t>,</w:t>
      </w:r>
      <w:r w:rsidR="00976DA5">
        <w:rPr>
          <w:sz w:val="28"/>
          <w:szCs w:val="28"/>
          <w:lang w:val="es-ES"/>
        </w:rPr>
        <w:t xml:space="preserve"> que custodia el tanque de agua. También </w:t>
      </w:r>
      <w:r w:rsidR="00497945" w:rsidRPr="00976DA5">
        <w:rPr>
          <w:sz w:val="28"/>
          <w:szCs w:val="28"/>
          <w:lang w:val="es-ES"/>
        </w:rPr>
        <w:t xml:space="preserve"> las columnas que parecen palmeras, los túneles de piedra  que recuerdan las olas del mar y te protegen del sol y la lluvia</w:t>
      </w:r>
      <w:r w:rsidR="002E5353">
        <w:rPr>
          <w:sz w:val="28"/>
          <w:szCs w:val="28"/>
          <w:lang w:val="es-ES"/>
        </w:rPr>
        <w:t>, una plaza central rodeada de un banco que simula una serpiente</w:t>
      </w:r>
      <w:r w:rsidR="00976DA5">
        <w:rPr>
          <w:sz w:val="28"/>
          <w:szCs w:val="28"/>
          <w:lang w:val="es-ES"/>
        </w:rPr>
        <w:t>..</w:t>
      </w:r>
      <w:r w:rsidR="00497945" w:rsidRPr="00976DA5">
        <w:rPr>
          <w:sz w:val="28"/>
          <w:szCs w:val="28"/>
          <w:lang w:val="es-ES"/>
        </w:rPr>
        <w:t>.</w:t>
      </w:r>
    </w:p>
    <w:p w:rsidR="00337AEB" w:rsidRPr="00976DA5" w:rsidRDefault="00497945" w:rsidP="00A635F7">
      <w:pPr>
        <w:jc w:val="both"/>
        <w:rPr>
          <w:sz w:val="28"/>
          <w:szCs w:val="28"/>
          <w:lang w:val="es-ES"/>
        </w:rPr>
      </w:pPr>
      <w:r w:rsidRPr="00976DA5">
        <w:rPr>
          <w:sz w:val="28"/>
          <w:szCs w:val="28"/>
          <w:lang w:val="es-ES"/>
        </w:rPr>
        <w:t xml:space="preserve">Hay una sala repleta de columnas </w:t>
      </w:r>
      <w:r w:rsidR="00976DA5" w:rsidRPr="00976DA5">
        <w:rPr>
          <w:sz w:val="28"/>
          <w:szCs w:val="28"/>
          <w:lang w:val="es-ES"/>
        </w:rPr>
        <w:t xml:space="preserve">que </w:t>
      </w:r>
      <w:r w:rsidRPr="00976DA5">
        <w:rPr>
          <w:sz w:val="28"/>
          <w:szCs w:val="28"/>
          <w:lang w:val="es-ES"/>
        </w:rPr>
        <w:t xml:space="preserve">debía  </w:t>
      </w:r>
      <w:r w:rsidR="00955E81" w:rsidRPr="00976DA5">
        <w:rPr>
          <w:sz w:val="28"/>
          <w:szCs w:val="28"/>
          <w:lang w:val="es-ES"/>
        </w:rPr>
        <w:t xml:space="preserve">funcionar como mercado. ¡Faltan cuatro columnas y en su lugar </w:t>
      </w:r>
      <w:r w:rsidR="00976DA5" w:rsidRPr="00976DA5">
        <w:rPr>
          <w:sz w:val="28"/>
          <w:szCs w:val="28"/>
          <w:lang w:val="es-ES"/>
        </w:rPr>
        <w:t xml:space="preserve">hay </w:t>
      </w:r>
      <w:r w:rsidR="00955E81" w:rsidRPr="00976DA5">
        <w:rPr>
          <w:sz w:val="28"/>
          <w:szCs w:val="28"/>
          <w:lang w:val="es-ES"/>
        </w:rPr>
        <w:t>unos en</w:t>
      </w:r>
      <w:r w:rsidR="00337AEB" w:rsidRPr="00976DA5">
        <w:rPr>
          <w:sz w:val="28"/>
          <w:szCs w:val="28"/>
          <w:lang w:val="es-ES"/>
        </w:rPr>
        <w:t>ormes platos a modo de collage</w:t>
      </w:r>
      <w:r w:rsidR="00976DA5">
        <w:rPr>
          <w:sz w:val="28"/>
          <w:szCs w:val="28"/>
          <w:lang w:val="es-ES"/>
        </w:rPr>
        <w:t>!</w:t>
      </w:r>
    </w:p>
    <w:p w:rsidR="00E43533" w:rsidRPr="00E43533" w:rsidRDefault="00345FA1" w:rsidP="00A635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673735</wp:posOffset>
            </wp:positionV>
            <wp:extent cx="3448685" cy="2243455"/>
            <wp:effectExtent l="0" t="0" r="0" b="0"/>
            <wp:wrapTopAndBottom/>
            <wp:docPr id="1" name="irc_mi" descr="http://www.terena.org/activities/tf-noc/meeting1/barce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rena.org/activities/tf-noc/meeting1/barcelo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3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el año </w:t>
      </w:r>
      <w:r w:rsidR="00E43533" w:rsidRPr="00E4353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1969 </w:t>
      </w:r>
      <w:r w:rsidR="002E53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reconoció como monumento artístico y la UNESCO lo declaró</w:t>
      </w:r>
      <w:r w:rsidR="00E43533" w:rsidRPr="00E4353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hyperlink r:id="rId8" w:tooltip="Patrimoni Cultural de la Humanitat" w:history="1">
        <w:proofErr w:type="spellStart"/>
        <w:r w:rsidR="00E43533" w:rsidRPr="00E435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"/>
          </w:rPr>
          <w:t>Patrimoni</w:t>
        </w:r>
        <w:proofErr w:type="spellEnd"/>
        <w:r w:rsidR="00E43533" w:rsidRPr="00E435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"/>
          </w:rPr>
          <w:t xml:space="preserve"> Cultural de la </w:t>
        </w:r>
        <w:proofErr w:type="spellStart"/>
        <w:r w:rsidR="00E43533" w:rsidRPr="00E435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"/>
          </w:rPr>
          <w:t>Humanitat</w:t>
        </w:r>
        <w:proofErr w:type="spellEnd"/>
      </w:hyperlink>
      <w:r w:rsidR="002E53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el </w:t>
      </w:r>
      <w:hyperlink r:id="rId9" w:tooltip="1984" w:history="1">
        <w:r w:rsidR="00E43533" w:rsidRPr="00E435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"/>
          </w:rPr>
          <w:t>1984</w:t>
        </w:r>
      </w:hyperlink>
      <w:r w:rsidR="00E43533" w:rsidRPr="00E4353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bookmarkStart w:id="0" w:name="_GoBack"/>
      <w:bookmarkEnd w:id="0"/>
    </w:p>
    <w:p w:rsidR="00851E84" w:rsidRDefault="00851E84" w:rsidP="00D154E2">
      <w:pPr>
        <w:rPr>
          <w:color w:val="00FF00"/>
          <w:sz w:val="24"/>
          <w:szCs w:val="24"/>
          <w:lang w:val="es-ES"/>
        </w:rPr>
      </w:pPr>
    </w:p>
    <w:p w:rsidR="00345FA1" w:rsidRPr="00345FA1" w:rsidRDefault="00337AEB" w:rsidP="00246A0C">
      <w:pPr>
        <w:jc w:val="right"/>
        <w:rPr>
          <w:color w:val="FF0000"/>
          <w:sz w:val="24"/>
          <w:szCs w:val="24"/>
          <w:lang w:val="es-ES"/>
        </w:rPr>
      </w:pPr>
      <w:r w:rsidRPr="00345FA1">
        <w:rPr>
          <w:color w:val="00FF00"/>
          <w:sz w:val="24"/>
          <w:szCs w:val="24"/>
          <w:lang w:val="es-ES"/>
        </w:rPr>
        <w:t xml:space="preserve">Paula </w:t>
      </w:r>
      <w:proofErr w:type="spellStart"/>
      <w:r w:rsidRPr="00345FA1">
        <w:rPr>
          <w:color w:val="00FF00"/>
          <w:sz w:val="24"/>
          <w:szCs w:val="24"/>
          <w:lang w:val="es-ES"/>
        </w:rPr>
        <w:t>Buesa</w:t>
      </w:r>
      <w:proofErr w:type="spellEnd"/>
      <w:r w:rsidR="00E217B5" w:rsidRPr="00345FA1">
        <w:rPr>
          <w:color w:val="00FF00"/>
          <w:sz w:val="24"/>
          <w:szCs w:val="24"/>
          <w:lang w:val="es-ES"/>
        </w:rPr>
        <w:t xml:space="preserve">, </w:t>
      </w:r>
      <w:r w:rsidR="00E217B5" w:rsidRPr="00345FA1">
        <w:rPr>
          <w:color w:val="00FFFF"/>
          <w:sz w:val="24"/>
          <w:szCs w:val="24"/>
          <w:lang w:val="es-ES"/>
        </w:rPr>
        <w:t xml:space="preserve">Júlia González  y </w:t>
      </w:r>
      <w:r w:rsidR="001A21F2" w:rsidRPr="00345FA1">
        <w:rPr>
          <w:color w:val="FF0000"/>
          <w:sz w:val="24"/>
          <w:szCs w:val="24"/>
          <w:lang w:val="es-ES"/>
        </w:rPr>
        <w:t>Carla Rubio</w:t>
      </w:r>
      <w:r w:rsidR="00E217B5" w:rsidRPr="00345FA1">
        <w:rPr>
          <w:color w:val="FF0000"/>
          <w:sz w:val="24"/>
          <w:szCs w:val="24"/>
          <w:lang w:val="es-ES"/>
        </w:rPr>
        <w:t xml:space="preserve">  4tB</w:t>
      </w:r>
    </w:p>
    <w:sectPr w:rsidR="00345FA1" w:rsidRPr="00345FA1" w:rsidSect="00246A0C">
      <w:pgSz w:w="11906" w:h="16838"/>
      <w:pgMar w:top="567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A1" w:rsidRDefault="00345FA1" w:rsidP="00337AEB">
      <w:pPr>
        <w:spacing w:after="0" w:line="240" w:lineRule="auto"/>
      </w:pPr>
      <w:r>
        <w:separator/>
      </w:r>
    </w:p>
  </w:endnote>
  <w:endnote w:type="continuationSeparator" w:id="0">
    <w:p w:rsidR="00345FA1" w:rsidRDefault="00345FA1" w:rsidP="0033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A1" w:rsidRDefault="00345FA1" w:rsidP="00337AEB">
      <w:pPr>
        <w:spacing w:after="0" w:line="240" w:lineRule="auto"/>
      </w:pPr>
      <w:r>
        <w:separator/>
      </w:r>
    </w:p>
  </w:footnote>
  <w:footnote w:type="continuationSeparator" w:id="0">
    <w:p w:rsidR="00345FA1" w:rsidRDefault="00345FA1" w:rsidP="00337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FF5"/>
    <w:rsid w:val="001A21F2"/>
    <w:rsid w:val="00214644"/>
    <w:rsid w:val="00246A0C"/>
    <w:rsid w:val="002545DE"/>
    <w:rsid w:val="002E5353"/>
    <w:rsid w:val="002E6B33"/>
    <w:rsid w:val="00337AEB"/>
    <w:rsid w:val="00345FA1"/>
    <w:rsid w:val="00490014"/>
    <w:rsid w:val="00497945"/>
    <w:rsid w:val="004F763A"/>
    <w:rsid w:val="00520838"/>
    <w:rsid w:val="006B5D99"/>
    <w:rsid w:val="00713E22"/>
    <w:rsid w:val="007D516A"/>
    <w:rsid w:val="00851E84"/>
    <w:rsid w:val="00955E81"/>
    <w:rsid w:val="00976DA5"/>
    <w:rsid w:val="00A635F7"/>
    <w:rsid w:val="00A9475D"/>
    <w:rsid w:val="00C24AD4"/>
    <w:rsid w:val="00D154E2"/>
    <w:rsid w:val="00D47FF5"/>
    <w:rsid w:val="00E217B5"/>
    <w:rsid w:val="00E43533"/>
    <w:rsid w:val="00EB6E90"/>
    <w:rsid w:val="00E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1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AE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7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AEB"/>
    <w:rPr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2E535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E2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AE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7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AEB"/>
    <w:rPr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2E535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E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wikipedia.org/wiki/Patrimoni_Cultural_de_la_Humanit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.wikipedia.org/wiki/198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super</cp:lastModifiedBy>
  <cp:revision>13</cp:revision>
  <dcterms:created xsi:type="dcterms:W3CDTF">2015-04-10T09:46:00Z</dcterms:created>
  <dcterms:modified xsi:type="dcterms:W3CDTF">2015-05-05T10:33:00Z</dcterms:modified>
</cp:coreProperties>
</file>