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E8E4" w14:textId="77777777" w:rsidR="001843F3" w:rsidRDefault="00BC6E3C">
      <w:pPr>
        <w:rPr>
          <w:b/>
        </w:rPr>
      </w:pPr>
      <w:r w:rsidRPr="003E287D">
        <w:rPr>
          <w:b/>
        </w:rPr>
        <w:t>NOM DELS COMPONENTS DEL GRUP D’ALUMNES:</w:t>
      </w:r>
    </w:p>
    <w:p w14:paraId="6245307E" w14:textId="77777777" w:rsidR="003E287D" w:rsidRPr="003E287D" w:rsidRDefault="003E287D">
      <w:pPr>
        <w:rPr>
          <w:b/>
        </w:rPr>
      </w:pPr>
    </w:p>
    <w:p w14:paraId="13623E6C" w14:textId="77777777" w:rsidR="00BC6E3C" w:rsidRDefault="00BC6E3C"/>
    <w:p w14:paraId="3B01773F" w14:textId="77777777" w:rsidR="00BC6E3C" w:rsidRDefault="00BC6E3C">
      <w:pPr>
        <w:rPr>
          <w:b/>
        </w:rPr>
      </w:pPr>
      <w:r w:rsidRPr="003E287D">
        <w:rPr>
          <w:b/>
        </w:rPr>
        <w:t>CICLE FORMATIU:</w:t>
      </w:r>
    </w:p>
    <w:p w14:paraId="424886B3" w14:textId="77777777" w:rsidR="003E287D" w:rsidRDefault="003E287D">
      <w:pPr>
        <w:rPr>
          <w:b/>
        </w:rPr>
      </w:pPr>
    </w:p>
    <w:p w14:paraId="7364608F" w14:textId="77777777" w:rsidR="003E287D" w:rsidRDefault="003E287D">
      <w:pPr>
        <w:rPr>
          <w:b/>
        </w:rPr>
      </w:pPr>
    </w:p>
    <w:p w14:paraId="6CD93E7D" w14:textId="77777777" w:rsidR="003E287D" w:rsidRPr="003E287D" w:rsidRDefault="003E287D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63261" wp14:editId="0EA7B7A4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8801100" cy="0"/>
                <wp:effectExtent l="50800" t="25400" r="63500" b="1016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693pt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53F3B04" w14:textId="77777777" w:rsidR="00BC6E3C" w:rsidRDefault="00BC6E3C"/>
    <w:p w14:paraId="45C8012A" w14:textId="77777777" w:rsidR="00BC6E3C" w:rsidRPr="003E287D" w:rsidRDefault="00BC6E3C" w:rsidP="00BC6E3C">
      <w:pPr>
        <w:rPr>
          <w:b/>
        </w:rPr>
      </w:pPr>
      <w:r w:rsidRPr="003E287D">
        <w:rPr>
          <w:b/>
        </w:rPr>
        <w:t>Material necessari per fer l’activitat:</w:t>
      </w:r>
    </w:p>
    <w:p w14:paraId="24E173A3" w14:textId="77777777" w:rsidR="00BC6E3C" w:rsidRDefault="00BC6E3C" w:rsidP="00BC6E3C"/>
    <w:p w14:paraId="7982107B" w14:textId="735DD6D6" w:rsidR="00C64A32" w:rsidRPr="00C35215" w:rsidRDefault="00C64A32" w:rsidP="00C64A32">
      <w:pPr>
        <w:pStyle w:val="Prrafodelista"/>
        <w:numPr>
          <w:ilvl w:val="0"/>
          <w:numId w:val="1"/>
        </w:numPr>
      </w:pPr>
      <w:r>
        <w:t>Vídeo</w:t>
      </w:r>
      <w:r w:rsidRPr="00C35215">
        <w:t xml:space="preserve"> </w:t>
      </w:r>
      <w:r w:rsidR="004C4854">
        <w:t>: Per a què serveix</w:t>
      </w:r>
      <w:r w:rsidRPr="00C35215">
        <w:t xml:space="preserve"> un sindicat.</w:t>
      </w:r>
    </w:p>
    <w:p w14:paraId="0DBF42B6" w14:textId="77777777" w:rsidR="00C64A32" w:rsidRDefault="00C64A32" w:rsidP="00C64A32">
      <w:pPr>
        <w:pStyle w:val="Prrafodelista"/>
        <w:numPr>
          <w:ilvl w:val="0"/>
          <w:numId w:val="1"/>
        </w:numPr>
      </w:pPr>
      <w:r w:rsidRPr="00932B38">
        <w:t>V</w:t>
      </w:r>
      <w:r>
        <w:t>ídeo: Què és i per a què serveix</w:t>
      </w:r>
      <w:r w:rsidRPr="00932B38">
        <w:t xml:space="preserve"> un conveni col·lectiu.</w:t>
      </w:r>
    </w:p>
    <w:p w14:paraId="7D6EF5B0" w14:textId="77777777" w:rsidR="00C64A32" w:rsidRDefault="00C64A32" w:rsidP="00C64A32">
      <w:pPr>
        <w:pStyle w:val="Prrafodelista"/>
        <w:numPr>
          <w:ilvl w:val="0"/>
          <w:numId w:val="1"/>
        </w:numPr>
      </w:pPr>
      <w:r>
        <w:t>Vídeo: Tipus de convenis.</w:t>
      </w:r>
    </w:p>
    <w:p w14:paraId="24D45C45" w14:textId="77777777" w:rsidR="00C64A32" w:rsidRDefault="00C64A32" w:rsidP="00C64A32">
      <w:pPr>
        <w:pStyle w:val="Prrafodelista"/>
        <w:numPr>
          <w:ilvl w:val="0"/>
          <w:numId w:val="1"/>
        </w:numPr>
      </w:pPr>
      <w:r>
        <w:t>Vídeo: Vigència del conveni.</w:t>
      </w:r>
    </w:p>
    <w:p w14:paraId="01E49C4F" w14:textId="77777777" w:rsidR="00C64A32" w:rsidRPr="00932B38" w:rsidRDefault="00C64A32" w:rsidP="00C64A32">
      <w:pPr>
        <w:pStyle w:val="Prrafodelista"/>
        <w:numPr>
          <w:ilvl w:val="0"/>
          <w:numId w:val="1"/>
        </w:numPr>
      </w:pPr>
      <w:r>
        <w:t>Vídeo : Eleccions sindicals.</w:t>
      </w:r>
    </w:p>
    <w:p w14:paraId="3A4D42FD" w14:textId="77777777" w:rsidR="00C64A32" w:rsidRPr="005B716B" w:rsidRDefault="00C64A32" w:rsidP="00C64A32">
      <w:pPr>
        <w:pStyle w:val="Prrafodelista"/>
        <w:numPr>
          <w:ilvl w:val="0"/>
          <w:numId w:val="1"/>
        </w:numPr>
      </w:pPr>
      <w:r w:rsidRPr="005B716B">
        <w:t>Apunts Marc Normatiu (pàgines 22 a 30).</w:t>
      </w:r>
    </w:p>
    <w:p w14:paraId="410FB7E8" w14:textId="77777777" w:rsidR="00C64A32" w:rsidRDefault="00C64A32" w:rsidP="00C64A32">
      <w:pPr>
        <w:pStyle w:val="Prrafodelista"/>
        <w:numPr>
          <w:ilvl w:val="0"/>
          <w:numId w:val="1"/>
        </w:numPr>
      </w:pPr>
      <w:r w:rsidRPr="005B716B">
        <w:t>Pàgines 116 a 131 del llibre editorial EDEBE.</w:t>
      </w:r>
    </w:p>
    <w:p w14:paraId="130F2184" w14:textId="77777777" w:rsidR="00C64A32" w:rsidRDefault="00C64A32" w:rsidP="00C64A32">
      <w:pPr>
        <w:pStyle w:val="Prrafodelista"/>
        <w:numPr>
          <w:ilvl w:val="0"/>
          <w:numId w:val="1"/>
        </w:numPr>
      </w:pPr>
      <w:r>
        <w:t xml:space="preserve">Esquema </w:t>
      </w:r>
      <w:proofErr w:type="spellStart"/>
      <w:r>
        <w:t>moodle</w:t>
      </w:r>
      <w:proofErr w:type="spellEnd"/>
      <w:r>
        <w:t>: representació treballadors.</w:t>
      </w:r>
    </w:p>
    <w:p w14:paraId="46857D73" w14:textId="77777777" w:rsidR="00C64A32" w:rsidRPr="005B716B" w:rsidRDefault="00C64A32" w:rsidP="00C64A32">
      <w:pPr>
        <w:pStyle w:val="Prrafodelista"/>
        <w:numPr>
          <w:ilvl w:val="0"/>
          <w:numId w:val="1"/>
        </w:numPr>
      </w:pPr>
      <w:r>
        <w:t xml:space="preserve">Apunts </w:t>
      </w:r>
      <w:proofErr w:type="spellStart"/>
      <w:r>
        <w:t>moodle</w:t>
      </w:r>
      <w:proofErr w:type="spellEnd"/>
      <w:r>
        <w:t>: Guia ràpida del Dret de Vaga.</w:t>
      </w:r>
    </w:p>
    <w:p w14:paraId="0A2A7CF9" w14:textId="77777777" w:rsidR="00C64A32" w:rsidRPr="005B716B" w:rsidRDefault="00C64A32" w:rsidP="00C64A32">
      <w:pPr>
        <w:pStyle w:val="Prrafodelista"/>
        <w:numPr>
          <w:ilvl w:val="0"/>
          <w:numId w:val="1"/>
        </w:numPr>
      </w:pPr>
      <w:r w:rsidRPr="005B716B">
        <w:t>Text anterior : “ Un dia qualsevol”.</w:t>
      </w:r>
    </w:p>
    <w:p w14:paraId="494A6F2A" w14:textId="77777777" w:rsidR="003E287D" w:rsidRDefault="003E287D" w:rsidP="003E287D">
      <w:pPr>
        <w:pStyle w:val="Prrafodelista"/>
      </w:pPr>
    </w:p>
    <w:p w14:paraId="47978B47" w14:textId="77777777" w:rsidR="003E287D" w:rsidRDefault="003E287D" w:rsidP="003E287D">
      <w:pPr>
        <w:pStyle w:val="Prrafodelista"/>
      </w:pPr>
    </w:p>
    <w:p w14:paraId="1BC707A6" w14:textId="77777777" w:rsidR="003E287D" w:rsidRDefault="003E287D" w:rsidP="003E287D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C08E" wp14:editId="5CB3E75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8915400" cy="0"/>
                <wp:effectExtent l="50800" t="25400" r="76200" b="1016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702pt,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D7D3183" w14:textId="77777777" w:rsidR="003E287D" w:rsidRDefault="003E287D"/>
    <w:p w14:paraId="06E15000" w14:textId="77777777" w:rsidR="003E287D" w:rsidRDefault="003E287D">
      <w:r>
        <w:br w:type="page"/>
      </w:r>
    </w:p>
    <w:p w14:paraId="22FB065A" w14:textId="1E7B4A49" w:rsidR="001E22D3" w:rsidRDefault="001E22D3" w:rsidP="003E287D">
      <w:pPr>
        <w:rPr>
          <w:b/>
        </w:rPr>
      </w:pPr>
      <w:r>
        <w:rPr>
          <w:b/>
        </w:rPr>
        <w:lastRenderedPageBreak/>
        <w:t>TREBALL QUE CAL REALITZAR:</w:t>
      </w:r>
    </w:p>
    <w:p w14:paraId="509DEAD1" w14:textId="77777777" w:rsidR="00E647CA" w:rsidRDefault="00E647CA" w:rsidP="003E287D">
      <w:pPr>
        <w:rPr>
          <w:b/>
        </w:rPr>
      </w:pPr>
    </w:p>
    <w:p w14:paraId="224A63DC" w14:textId="77777777" w:rsidR="00C64A32" w:rsidRDefault="00C64A32" w:rsidP="00C64A32">
      <w:r w:rsidRPr="00C35215">
        <w:rPr>
          <w:b/>
        </w:rPr>
        <w:t>1 -</w:t>
      </w:r>
      <w:r>
        <w:t xml:space="preserve">  Feu dues llistes amb tres coses positives que fan els sindicats i tres coses que podrien millorar.</w:t>
      </w:r>
    </w:p>
    <w:p w14:paraId="1AE5A998" w14:textId="77777777" w:rsidR="00C64A32" w:rsidRDefault="00C64A32" w:rsidP="00C64A3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C64A32" w14:paraId="22392B23" w14:textId="77777777" w:rsidTr="007D2BFA">
        <w:tc>
          <w:tcPr>
            <w:tcW w:w="4319" w:type="dxa"/>
          </w:tcPr>
          <w:p w14:paraId="77A7E84F" w14:textId="77777777" w:rsidR="00C64A32" w:rsidRDefault="00C64A32" w:rsidP="007D2BFA">
            <w:r>
              <w:t>Coses positives dels sindicats</w:t>
            </w:r>
          </w:p>
        </w:tc>
        <w:tc>
          <w:tcPr>
            <w:tcW w:w="4319" w:type="dxa"/>
          </w:tcPr>
          <w:p w14:paraId="7F881276" w14:textId="77777777" w:rsidR="00C64A32" w:rsidRDefault="00C64A32" w:rsidP="007D2BFA">
            <w:r>
              <w:t>Coses negatives dels sindicats.</w:t>
            </w:r>
          </w:p>
        </w:tc>
      </w:tr>
      <w:tr w:rsidR="00C64A32" w14:paraId="208B8D21" w14:textId="77777777" w:rsidTr="007D2BFA">
        <w:tc>
          <w:tcPr>
            <w:tcW w:w="4319" w:type="dxa"/>
          </w:tcPr>
          <w:p w14:paraId="06389158" w14:textId="77777777" w:rsidR="00C64A32" w:rsidRDefault="00C64A32" w:rsidP="007D2BFA"/>
        </w:tc>
        <w:tc>
          <w:tcPr>
            <w:tcW w:w="4319" w:type="dxa"/>
          </w:tcPr>
          <w:p w14:paraId="432C9637" w14:textId="77777777" w:rsidR="00C64A32" w:rsidRDefault="00C64A32" w:rsidP="007D2BFA"/>
        </w:tc>
      </w:tr>
      <w:tr w:rsidR="00C64A32" w14:paraId="5B74E12E" w14:textId="77777777" w:rsidTr="007D2BFA">
        <w:tc>
          <w:tcPr>
            <w:tcW w:w="4319" w:type="dxa"/>
          </w:tcPr>
          <w:p w14:paraId="24B1F9F7" w14:textId="77777777" w:rsidR="00C64A32" w:rsidRDefault="00C64A32" w:rsidP="007D2BFA"/>
        </w:tc>
        <w:tc>
          <w:tcPr>
            <w:tcW w:w="4319" w:type="dxa"/>
          </w:tcPr>
          <w:p w14:paraId="5ACF3D70" w14:textId="77777777" w:rsidR="00C64A32" w:rsidRDefault="00C64A32" w:rsidP="007D2BFA"/>
        </w:tc>
      </w:tr>
      <w:tr w:rsidR="00C64A32" w14:paraId="2BE237D7" w14:textId="77777777" w:rsidTr="007D2BFA">
        <w:tc>
          <w:tcPr>
            <w:tcW w:w="4319" w:type="dxa"/>
          </w:tcPr>
          <w:p w14:paraId="2DEF8657" w14:textId="77777777" w:rsidR="00C64A32" w:rsidRDefault="00C64A32" w:rsidP="007D2BFA"/>
        </w:tc>
        <w:tc>
          <w:tcPr>
            <w:tcW w:w="4319" w:type="dxa"/>
          </w:tcPr>
          <w:p w14:paraId="59018F45" w14:textId="77777777" w:rsidR="00C64A32" w:rsidRDefault="00C64A32" w:rsidP="007D2BFA"/>
        </w:tc>
      </w:tr>
    </w:tbl>
    <w:p w14:paraId="2084EA8E" w14:textId="77777777" w:rsidR="00C64A32" w:rsidRDefault="00C64A32" w:rsidP="00C64A32"/>
    <w:p w14:paraId="26270CF3" w14:textId="77777777" w:rsidR="00C64A32" w:rsidRDefault="00C64A32" w:rsidP="00C64A32">
      <w:r>
        <w:t>2 – Consulta el conveni d’aplicació a la teva professió i:</w:t>
      </w:r>
    </w:p>
    <w:p w14:paraId="43288511" w14:textId="77777777" w:rsidR="00C64A32" w:rsidRDefault="00C64A32" w:rsidP="00C64A32"/>
    <w:p w14:paraId="0485BF43" w14:textId="77777777" w:rsidR="00C64A32" w:rsidRDefault="00C64A32" w:rsidP="00C64A32">
      <w:r>
        <w:t>2.1 – Identifiqueu els àmbits d’aplicació del conveni.</w:t>
      </w:r>
    </w:p>
    <w:p w14:paraId="1A0717E7" w14:textId="77777777" w:rsidR="00C64A32" w:rsidRDefault="00C64A32" w:rsidP="00C64A32">
      <w:r>
        <w:t>2.2 – Identifiqueu els aspectes que considereu més importants del seu contingut.</w:t>
      </w:r>
    </w:p>
    <w:p w14:paraId="1D2CB2FD" w14:textId="77777777" w:rsidR="00C64A32" w:rsidRDefault="00C64A32" w:rsidP="00C64A32">
      <w:r>
        <w:t>2.3 – Identifica tres condicions regulades en el mateix que siguin millors que las regulades a l’Estatut dels Treballadors.</w:t>
      </w:r>
    </w:p>
    <w:p w14:paraId="56DB64FB" w14:textId="77777777" w:rsidR="00C64A32" w:rsidRDefault="00C64A32" w:rsidP="00C64A32">
      <w:r>
        <w:t>2.4 – Segons les classes de convenis que existeixen, de quin tipus és?.</w:t>
      </w:r>
    </w:p>
    <w:p w14:paraId="39BDDF8E" w14:textId="77777777" w:rsidR="00C64A32" w:rsidRDefault="00C64A32" w:rsidP="00C64A32">
      <w:r>
        <w:t>2.5 -  Quina és la diferència essencial entre els delegats sindicals i els delegats de personal</w:t>
      </w:r>
    </w:p>
    <w:p w14:paraId="4436136B" w14:textId="77777777" w:rsidR="00C64A32" w:rsidRDefault="00C64A32" w:rsidP="00C64A32">
      <w:r>
        <w:t>2.6 – Consulta l’article 64 del Reial Decret Legislatiu 2/2015, de 23 d’octubre, pel que s’aprova el text refós de l’Estatut del Treballador i explica amb les teves paraules quines són les funcions i competències del Comitè d’Empresa.</w:t>
      </w:r>
    </w:p>
    <w:p w14:paraId="24CAC2DA" w14:textId="77777777" w:rsidR="00DA6345" w:rsidRPr="00C35215" w:rsidRDefault="00DA6345" w:rsidP="00DA6345">
      <w:r>
        <w:t>2.7 – Investiga alguna vaga que s’hagi produït a l’últim any i identifica: raons de convocatòria de la vaga, existència o no de serveis mínims i essencials, resultat final de la vaga.....</w:t>
      </w:r>
    </w:p>
    <w:p w14:paraId="27773F79" w14:textId="77777777" w:rsidR="00DA6345" w:rsidRPr="00C35215" w:rsidRDefault="00DA6345" w:rsidP="00C64A32">
      <w:bookmarkStart w:id="0" w:name="_GoBack"/>
      <w:bookmarkEnd w:id="0"/>
    </w:p>
    <w:p w14:paraId="132F73D4" w14:textId="77777777" w:rsidR="001E22D3" w:rsidRDefault="001E22D3" w:rsidP="003E287D">
      <w:pPr>
        <w:rPr>
          <w:b/>
        </w:rPr>
      </w:pPr>
    </w:p>
    <w:sectPr w:rsidR="001E22D3" w:rsidSect="00BC6E3C">
      <w:head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5887" w14:textId="77777777" w:rsidR="00BC6E3C" w:rsidRDefault="00BC6E3C" w:rsidP="00BC6E3C">
      <w:r>
        <w:separator/>
      </w:r>
    </w:p>
  </w:endnote>
  <w:endnote w:type="continuationSeparator" w:id="0">
    <w:p w14:paraId="4C98AB46" w14:textId="77777777" w:rsidR="00BC6E3C" w:rsidRDefault="00BC6E3C" w:rsidP="00BC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EFA0D" w14:textId="77777777" w:rsidR="00BC6E3C" w:rsidRDefault="00BC6E3C" w:rsidP="00BC6E3C">
      <w:r>
        <w:separator/>
      </w:r>
    </w:p>
  </w:footnote>
  <w:footnote w:type="continuationSeparator" w:id="0">
    <w:p w14:paraId="1B318AC0" w14:textId="77777777" w:rsidR="00BC6E3C" w:rsidRDefault="00BC6E3C" w:rsidP="00BC6E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4608"/>
      <w:gridCol w:w="1559"/>
    </w:tblGrid>
    <w:tr w:rsidR="00BC6E3C" w:rsidRPr="00935AB7" w14:paraId="5A765E8D" w14:textId="77777777" w:rsidTr="00BC6E3C">
      <w:trPr>
        <w:cantSplit/>
        <w:trHeight w:val="653"/>
        <w:jc w:val="center"/>
      </w:trPr>
      <w:tc>
        <w:tcPr>
          <w:tcW w:w="2905" w:type="dxa"/>
        </w:tcPr>
        <w:p w14:paraId="570F3874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4608" w:type="dxa"/>
        </w:tcPr>
        <w:p w14:paraId="7DF5AF06" w14:textId="77777777" w:rsidR="00BC6E3C" w:rsidRPr="00C62931" w:rsidRDefault="00BC6E3C" w:rsidP="00053DDC">
          <w:pPr>
            <w:pStyle w:val="Encabezado"/>
            <w:spacing w:before="12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MATERIAL PER TREBALLAR MÈTODE CLASSE GIRADA.</w:t>
          </w:r>
        </w:p>
      </w:tc>
      <w:tc>
        <w:tcPr>
          <w:tcW w:w="1559" w:type="dxa"/>
        </w:tcPr>
        <w:p w14:paraId="5548872B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sz w:val="19"/>
              <w:szCs w:val="19"/>
            </w:rPr>
          </w:pPr>
        </w:p>
      </w:tc>
    </w:tr>
    <w:tr w:rsidR="00BC6E3C" w:rsidRPr="00935AB7" w14:paraId="1A21800C" w14:textId="77777777" w:rsidTr="00BC6E3C">
      <w:trPr>
        <w:cantSplit/>
        <w:trHeight w:val="530"/>
        <w:jc w:val="center"/>
      </w:trPr>
      <w:tc>
        <w:tcPr>
          <w:tcW w:w="2905" w:type="dxa"/>
          <w:vAlign w:val="center"/>
        </w:tcPr>
        <w:p w14:paraId="0A163093" w14:textId="77777777" w:rsidR="00BC6E3C" w:rsidRPr="00935AB7" w:rsidRDefault="00BC6E3C" w:rsidP="00053DDC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35AB7">
            <w:rPr>
              <w:rFonts w:ascii="Arial" w:hAnsi="Arial" w:cs="Arial"/>
              <w:b/>
              <w:sz w:val="16"/>
              <w:szCs w:val="16"/>
            </w:rPr>
            <w:t xml:space="preserve">        </w:t>
          </w:r>
        </w:p>
        <w:p w14:paraId="105239B8" w14:textId="77777777" w:rsidR="00BC6E3C" w:rsidRPr="00935AB7" w:rsidRDefault="00BC6E3C" w:rsidP="00053DDC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35AB7">
            <w:rPr>
              <w:rFonts w:ascii="Arial" w:hAnsi="Arial" w:cs="Arial"/>
              <w:b/>
              <w:sz w:val="16"/>
              <w:szCs w:val="16"/>
            </w:rPr>
            <w:t xml:space="preserve">          Institut Escola d’Hoteleria i </w:t>
          </w:r>
        </w:p>
        <w:p w14:paraId="3D7CF1CE" w14:textId="77777777" w:rsidR="00BC6E3C" w:rsidRPr="00935AB7" w:rsidRDefault="00BC6E3C" w:rsidP="00053DDC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935AB7">
            <w:rPr>
              <w:rFonts w:ascii="Arial" w:hAnsi="Arial" w:cs="Arial"/>
              <w:b/>
              <w:sz w:val="16"/>
              <w:szCs w:val="16"/>
            </w:rPr>
            <w:t xml:space="preserve">          Turisme de Cambrils</w:t>
          </w:r>
        </w:p>
        <w:p w14:paraId="7D553AE2" w14:textId="77777777" w:rsidR="00BC6E3C" w:rsidRPr="00935AB7" w:rsidRDefault="00BC6E3C" w:rsidP="00053DDC">
          <w:pPr>
            <w:pStyle w:val="Encabezado"/>
            <w:spacing w:before="120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4608" w:type="dxa"/>
        </w:tcPr>
        <w:p w14:paraId="49C0E224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i/>
              <w:color w:val="FF0000"/>
              <w:sz w:val="15"/>
              <w:szCs w:val="15"/>
            </w:rPr>
          </w:pPr>
          <w:r w:rsidRPr="00935AB7">
            <w:rPr>
              <w:rFonts w:ascii="Arial" w:hAnsi="Arial"/>
              <w:i/>
              <w:color w:val="FF0000"/>
              <w:sz w:val="15"/>
              <w:szCs w:val="15"/>
            </w:rPr>
            <w:t>FORMACIÓ I ORIENTACIÓ LABORAL</w:t>
          </w:r>
        </w:p>
        <w:p w14:paraId="07B06A9B" w14:textId="11C88251" w:rsidR="00BC6E3C" w:rsidRPr="00BC6E3C" w:rsidRDefault="00C64A32" w:rsidP="00053DDC">
          <w:pPr>
            <w:pStyle w:val="Encabezado"/>
            <w:spacing w:before="12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ACTIVITAT 4</w:t>
          </w:r>
        </w:p>
        <w:p w14:paraId="15F66286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i/>
              <w:color w:val="FF0000"/>
              <w:sz w:val="15"/>
              <w:szCs w:val="15"/>
            </w:rPr>
          </w:pPr>
        </w:p>
      </w:tc>
      <w:tc>
        <w:tcPr>
          <w:tcW w:w="1559" w:type="dxa"/>
        </w:tcPr>
        <w:p w14:paraId="282E7A95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b/>
              <w:sz w:val="13"/>
              <w:szCs w:val="13"/>
              <w:lang w:val="fr-FR"/>
            </w:rPr>
          </w:pPr>
          <w:r>
            <w:rPr>
              <w:rFonts w:ascii="Arial" w:hAnsi="Arial"/>
              <w:b/>
              <w:sz w:val="13"/>
              <w:szCs w:val="13"/>
              <w:lang w:val="fr-FR"/>
            </w:rPr>
            <w:t>CURS 2016/17</w:t>
          </w:r>
        </w:p>
      </w:tc>
    </w:tr>
  </w:tbl>
  <w:p w14:paraId="1239FEA4" w14:textId="77777777" w:rsidR="00BC6E3C" w:rsidRDefault="00BC6E3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C0B"/>
    <w:multiLevelType w:val="hybridMultilevel"/>
    <w:tmpl w:val="33E41DA6"/>
    <w:lvl w:ilvl="0" w:tplc="272AE4E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3C"/>
    <w:rsid w:val="001843F3"/>
    <w:rsid w:val="001E22D3"/>
    <w:rsid w:val="003E287D"/>
    <w:rsid w:val="00441FCC"/>
    <w:rsid w:val="004C4854"/>
    <w:rsid w:val="0099066D"/>
    <w:rsid w:val="00BC6E3C"/>
    <w:rsid w:val="00BE62FA"/>
    <w:rsid w:val="00C343BE"/>
    <w:rsid w:val="00C64A32"/>
    <w:rsid w:val="00DA6345"/>
    <w:rsid w:val="00E36B89"/>
    <w:rsid w:val="00E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4FD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E3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3C"/>
    <w:rPr>
      <w:lang w:val="ca-ES"/>
    </w:rPr>
  </w:style>
  <w:style w:type="paragraph" w:styleId="Prrafodelista">
    <w:name w:val="List Paragraph"/>
    <w:basedOn w:val="Normal"/>
    <w:uiPriority w:val="34"/>
    <w:qFormat/>
    <w:rsid w:val="00BC6E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87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E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E3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3C"/>
    <w:rPr>
      <w:lang w:val="ca-ES"/>
    </w:rPr>
  </w:style>
  <w:style w:type="paragraph" w:styleId="Prrafodelista">
    <w:name w:val="List Paragraph"/>
    <w:basedOn w:val="Normal"/>
    <w:uiPriority w:val="34"/>
    <w:qFormat/>
    <w:rsid w:val="00BC6E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87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E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Ortega Moreno</dc:creator>
  <cp:keywords/>
  <dc:description/>
  <cp:lastModifiedBy>Manuel Ortega Moreno</cp:lastModifiedBy>
  <cp:revision>5</cp:revision>
  <dcterms:created xsi:type="dcterms:W3CDTF">2016-06-15T10:20:00Z</dcterms:created>
  <dcterms:modified xsi:type="dcterms:W3CDTF">2016-06-15T10:29:00Z</dcterms:modified>
</cp:coreProperties>
</file>